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85" w:rsidRPr="00815985" w:rsidRDefault="00815985" w:rsidP="00815985">
      <w:pPr>
        <w:tabs>
          <w:tab w:val="left" w:pos="3298"/>
          <w:tab w:val="right" w:pos="9638"/>
        </w:tabs>
        <w:jc w:val="center"/>
        <w:rPr>
          <w:rFonts w:cs="B Nazanin"/>
          <w:sz w:val="46"/>
          <w:szCs w:val="48"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>بسمه تعالي</w:t>
      </w:r>
    </w:p>
    <w:p w:rsidR="00815985" w:rsidRPr="00815985" w:rsidRDefault="00815985" w:rsidP="00815985">
      <w:pPr>
        <w:jc w:val="lowKashida"/>
        <w:rPr>
          <w:rFonts w:cs="B Nazanin"/>
          <w:b/>
          <w:bCs/>
          <w:sz w:val="46"/>
          <w:szCs w:val="48"/>
          <w:rtl/>
          <w:lang w:bidi="fa-IR"/>
        </w:rPr>
      </w:pPr>
    </w:p>
    <w:p w:rsidR="00815985" w:rsidRPr="00815985" w:rsidRDefault="00815985" w:rsidP="00690BA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نام  و کد درس :            </w:t>
      </w:r>
      <w:r w:rsidRPr="00815985">
        <w:rPr>
          <w:rFonts w:cs="B Nazanin" w:hint="cs"/>
          <w:sz w:val="46"/>
          <w:szCs w:val="48"/>
          <w:rtl/>
          <w:lang w:bidi="fa-IR"/>
        </w:rPr>
        <w:t xml:space="preserve"> </w:t>
      </w:r>
      <w:r w:rsidRPr="000E6503">
        <w:rPr>
          <w:rFonts w:cs="B Nazanin" w:hint="cs"/>
          <w:b/>
          <w:bCs/>
          <w:color w:val="0000FF"/>
          <w:sz w:val="48"/>
          <w:szCs w:val="52"/>
          <w:rtl/>
          <w:lang w:bidi="fa-IR"/>
        </w:rPr>
        <w:t xml:space="preserve">فارماکولوژی </w:t>
      </w:r>
      <w:r w:rsidR="00690BAA" w:rsidRPr="000E6503">
        <w:rPr>
          <w:rFonts w:cs="B Nazanin" w:hint="cs"/>
          <w:b/>
          <w:bCs/>
          <w:color w:val="0000FF"/>
          <w:sz w:val="48"/>
          <w:szCs w:val="52"/>
          <w:rtl/>
          <w:lang w:bidi="fa-IR"/>
        </w:rPr>
        <w:t>پیشرفته قلب و عروق</w:t>
      </w:r>
      <w:r w:rsidRPr="000E6503">
        <w:rPr>
          <w:rFonts w:cs="B Nazanin" w:hint="cs"/>
          <w:sz w:val="48"/>
          <w:szCs w:val="52"/>
          <w:rtl/>
          <w:lang w:bidi="fa-IR"/>
        </w:rPr>
        <w:t xml:space="preserve"> </w:t>
      </w:r>
      <w:r w:rsidRPr="000E6503">
        <w:rPr>
          <w:rFonts w:cs="B Nazanin" w:hint="cs"/>
          <w:b/>
          <w:bCs/>
          <w:sz w:val="48"/>
          <w:szCs w:val="52"/>
          <w:rtl/>
          <w:lang w:bidi="fa-IR"/>
        </w:rPr>
        <w:t xml:space="preserve"> </w:t>
      </w:r>
    </w:p>
    <w:p w:rsidR="00815985" w:rsidRPr="00815985" w:rsidRDefault="00815985" w:rsidP="00690BA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رشته و مقطع تحصيلي : </w:t>
      </w:r>
      <w:r w:rsidR="00690BAA">
        <w:rPr>
          <w:rFonts w:cs="B Nazanin"/>
          <w:b/>
          <w:bCs/>
          <w:sz w:val="46"/>
          <w:szCs w:val="48"/>
          <w:lang w:bidi="fa-IR"/>
        </w:rPr>
        <w:t>PhD</w:t>
      </w:r>
      <w:r w:rsidR="00690BAA">
        <w:rPr>
          <w:rFonts w:cs="B Nazanin" w:hint="cs"/>
          <w:b/>
          <w:bCs/>
          <w:sz w:val="46"/>
          <w:szCs w:val="48"/>
          <w:rtl/>
          <w:lang w:bidi="fa-IR"/>
        </w:rPr>
        <w:t xml:space="preserve">  فارماکولوژی</w:t>
      </w: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 </w:t>
      </w:r>
    </w:p>
    <w:p w:rsidR="00815985" w:rsidRPr="00815985" w:rsidRDefault="00815985" w:rsidP="00690BA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ترم   :   </w:t>
      </w:r>
    </w:p>
    <w:p w:rsidR="00815985" w:rsidRPr="00815985" w:rsidRDefault="00815985" w:rsidP="00815985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روز و ساعت برگزاري :     مطابق برنامه اعلامی از طرف آموزش دانشکده                                               </w:t>
      </w:r>
    </w:p>
    <w:p w:rsidR="00815985" w:rsidRPr="00815985" w:rsidRDefault="00815985" w:rsidP="00815985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محل برگزاري:    دانشکده داروسازي                  </w:t>
      </w:r>
    </w:p>
    <w:p w:rsidR="00815985" w:rsidRPr="00815985" w:rsidRDefault="00815985" w:rsidP="00690BA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تعداد و نوع واحد ( نظري / عملي ) :      </w:t>
      </w:r>
      <w:r w:rsidR="00690BAA">
        <w:rPr>
          <w:rFonts w:cs="B Nazanin" w:hint="cs"/>
          <w:b/>
          <w:bCs/>
          <w:sz w:val="46"/>
          <w:szCs w:val="48"/>
          <w:rtl/>
          <w:lang w:bidi="fa-IR"/>
        </w:rPr>
        <w:t>2</w:t>
      </w: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 واحد  نظری                                   </w:t>
      </w:r>
    </w:p>
    <w:p w:rsidR="00690BAA" w:rsidRDefault="00815985" w:rsidP="001E5179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دروس پيش نياز : </w:t>
      </w:r>
      <w:r w:rsidR="001E5179">
        <w:rPr>
          <w:rFonts w:cs="B Nazanin" w:hint="cs"/>
          <w:b/>
          <w:bCs/>
          <w:sz w:val="46"/>
          <w:szCs w:val="48"/>
          <w:rtl/>
          <w:lang w:bidi="fa-IR"/>
        </w:rPr>
        <w:t>-</w:t>
      </w: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 </w:t>
      </w:r>
    </w:p>
    <w:p w:rsidR="005738C8" w:rsidRDefault="005738C8" w:rsidP="00690BAA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>
        <w:rPr>
          <w:rFonts w:cs="B Nazanin" w:hint="cs"/>
          <w:b/>
          <w:bCs/>
          <w:sz w:val="46"/>
          <w:szCs w:val="48"/>
          <w:rtl/>
          <w:lang w:bidi="fa-IR"/>
        </w:rPr>
        <w:t>مسئول درس:</w:t>
      </w:r>
      <w:r w:rsidRPr="005738C8">
        <w:rPr>
          <w:rFonts w:cs="B Nazanin" w:hint="cs"/>
          <w:b/>
          <w:bCs/>
          <w:sz w:val="46"/>
          <w:szCs w:val="48"/>
          <w:rtl/>
          <w:lang w:bidi="fa-IR"/>
        </w:rPr>
        <w:t xml:space="preserve"> </w:t>
      </w:r>
      <w:r>
        <w:rPr>
          <w:rFonts w:cs="B Nazanin" w:hint="cs"/>
          <w:b/>
          <w:bCs/>
          <w:sz w:val="46"/>
          <w:szCs w:val="48"/>
          <w:rtl/>
          <w:lang w:bidi="fa-IR"/>
        </w:rPr>
        <w:t>دکتر حسين بابائی</w:t>
      </w:r>
    </w:p>
    <w:p w:rsidR="00815985" w:rsidRPr="00815985" w:rsidRDefault="00690BAA" w:rsidP="005738C8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>
        <w:rPr>
          <w:rFonts w:cs="B Nazanin" w:hint="cs"/>
          <w:b/>
          <w:bCs/>
          <w:sz w:val="46"/>
          <w:szCs w:val="48"/>
          <w:rtl/>
          <w:lang w:bidi="fa-IR"/>
        </w:rPr>
        <w:t>مدرس</w:t>
      </w:r>
      <w:r w:rsidR="005738C8">
        <w:rPr>
          <w:rFonts w:cs="B Nazanin" w:hint="cs"/>
          <w:b/>
          <w:bCs/>
          <w:sz w:val="46"/>
          <w:szCs w:val="48"/>
          <w:rtl/>
          <w:lang w:bidi="fa-IR"/>
        </w:rPr>
        <w:t>ین</w:t>
      </w:r>
      <w:r>
        <w:rPr>
          <w:rFonts w:cs="B Nazanin" w:hint="cs"/>
          <w:b/>
          <w:bCs/>
          <w:sz w:val="46"/>
          <w:szCs w:val="48"/>
          <w:rtl/>
          <w:lang w:bidi="fa-IR"/>
        </w:rPr>
        <w:t xml:space="preserve">: دکتر یدالله آذرمی- </w:t>
      </w:r>
      <w:r w:rsidR="005738C8">
        <w:rPr>
          <w:rFonts w:cs="B Nazanin" w:hint="cs"/>
          <w:b/>
          <w:bCs/>
          <w:sz w:val="46"/>
          <w:szCs w:val="48"/>
          <w:rtl/>
          <w:lang w:bidi="fa-IR"/>
        </w:rPr>
        <w:t xml:space="preserve">دکتر حسين بابائی- </w:t>
      </w:r>
      <w:r>
        <w:rPr>
          <w:rFonts w:cs="B Nazanin" w:hint="cs"/>
          <w:b/>
          <w:bCs/>
          <w:sz w:val="46"/>
          <w:szCs w:val="48"/>
          <w:rtl/>
          <w:lang w:bidi="fa-IR"/>
        </w:rPr>
        <w:t>دکتر علیرضا گرجانی- دکتر مسلم نجفی</w:t>
      </w:r>
      <w:r w:rsidR="00815985"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                                                              </w:t>
      </w:r>
    </w:p>
    <w:p w:rsidR="00815985" w:rsidRPr="00815985" w:rsidRDefault="00815985" w:rsidP="00815985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46"/>
          <w:szCs w:val="48"/>
          <w:rtl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 شماره تماس دانشکده:  3372250 داخلی 280</w:t>
      </w:r>
    </w:p>
    <w:p w:rsidR="005738C8" w:rsidRDefault="00815985" w:rsidP="0005694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 w:rsidRPr="00815985">
        <w:rPr>
          <w:rFonts w:cs="B Nazanin" w:hint="cs"/>
          <w:b/>
          <w:bCs/>
          <w:sz w:val="46"/>
          <w:szCs w:val="48"/>
          <w:rtl/>
          <w:lang w:bidi="fa-IR"/>
        </w:rPr>
        <w:t xml:space="preserve">    </w:t>
      </w:r>
    </w:p>
    <w:p w:rsidR="005738C8" w:rsidRDefault="005738C8" w:rsidP="005738C8">
      <w:pPr>
        <w:ind w:left="720"/>
        <w:jc w:val="center"/>
        <w:rPr>
          <w:b/>
          <w:bCs/>
          <w:lang w:bidi="fa-IR"/>
        </w:rPr>
      </w:pPr>
    </w:p>
    <w:tbl>
      <w:tblPr>
        <w:tblpPr w:leftFromText="187" w:rightFromText="187" w:vertAnchor="text" w:tblpX="541" w:tblpY="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17"/>
        <w:gridCol w:w="1440"/>
        <w:gridCol w:w="1485"/>
        <w:gridCol w:w="1080"/>
        <w:gridCol w:w="2160"/>
        <w:gridCol w:w="1620"/>
        <w:gridCol w:w="1641"/>
        <w:gridCol w:w="3966"/>
      </w:tblGrid>
      <w:tr w:rsidR="005738C8" w:rsidRPr="00521ED8" w:rsidTr="001F4391">
        <w:trPr>
          <w:trHeight w:val="874"/>
        </w:trPr>
        <w:tc>
          <w:tcPr>
            <w:tcW w:w="14509" w:type="dxa"/>
            <w:gridSpan w:val="8"/>
            <w:shd w:val="clear" w:color="auto" w:fill="E0E0E0"/>
          </w:tcPr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 xml:space="preserve">عنوان جلسه: </w:t>
            </w:r>
            <w:r w:rsidRPr="001E5179">
              <w:rPr>
                <w:rFonts w:cs="B Nazanin" w:hint="cs"/>
                <w:sz w:val="44"/>
                <w:szCs w:val="44"/>
                <w:rtl/>
                <w:lang w:bidi="fa-IR"/>
              </w:rPr>
              <w:t xml:space="preserve"> </w:t>
            </w:r>
            <w:r w:rsidRPr="001E5179">
              <w:rPr>
                <w:rFonts w:cs="B Nazanin" w:hint="cs"/>
                <w:sz w:val="28"/>
                <w:szCs w:val="28"/>
                <w:rtl/>
                <w:lang w:bidi="fa-IR"/>
              </w:rPr>
              <w:t>کلياتي از تبادلات يوني در غشاء سلول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</w:rPr>
            </w:pPr>
            <w:r w:rsidRPr="001E5179">
              <w:rPr>
                <w:rFonts w:cs="B Nazanin" w:hint="cs"/>
                <w:b/>
                <w:bCs/>
                <w:sz w:val="28"/>
                <w:szCs w:val="32"/>
                <w:rtl/>
              </w:rPr>
              <w:t>مدرس</w:t>
            </w:r>
            <w:r w:rsidRPr="001E5179">
              <w:rPr>
                <w:rFonts w:cs="B Nazanin" w:hint="cs"/>
                <w:rtl/>
              </w:rPr>
              <w:t xml:space="preserve">: </w:t>
            </w:r>
            <w:r w:rsidRPr="00F16160">
              <w:rPr>
                <w:rFonts w:cs="B Nazanin" w:hint="cs"/>
                <w:b/>
                <w:bCs/>
                <w:sz w:val="28"/>
                <w:szCs w:val="32"/>
                <w:rtl/>
              </w:rPr>
              <w:t>دکتر آذرمی</w:t>
            </w:r>
          </w:p>
        </w:tc>
      </w:tr>
      <w:tr w:rsidR="005738C8" w:rsidRPr="00521ED8" w:rsidTr="001F4391">
        <w:trPr>
          <w:trHeight w:val="811"/>
        </w:trPr>
        <w:tc>
          <w:tcPr>
            <w:tcW w:w="1117" w:type="dxa"/>
            <w:shd w:val="clear" w:color="auto" w:fill="E0E0E0"/>
          </w:tcPr>
          <w:p w:rsidR="005738C8" w:rsidRPr="00521ED8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lang w:bidi="fa-IR"/>
              </w:rPr>
            </w:pPr>
            <w:r w:rsidRPr="00521ED8">
              <w:rPr>
                <w:rFonts w:cs="Koodak" w:hint="cs"/>
                <w:b/>
                <w:bCs/>
                <w:rtl/>
                <w:lang w:bidi="fa-IR"/>
              </w:rPr>
              <w:t>روش ارزيابي</w:t>
            </w:r>
          </w:p>
          <w:p w:rsidR="005738C8" w:rsidRPr="00521ED8" w:rsidRDefault="005738C8" w:rsidP="001F4391">
            <w:pPr>
              <w:rPr>
                <w:rFonts w:cs="Koodak"/>
              </w:rPr>
            </w:pPr>
          </w:p>
        </w:tc>
        <w:tc>
          <w:tcPr>
            <w:tcW w:w="1440" w:type="dxa"/>
            <w:shd w:val="clear" w:color="auto" w:fill="E0E0E0"/>
          </w:tcPr>
          <w:p w:rsidR="005738C8" w:rsidRPr="00521ED8" w:rsidRDefault="005738C8" w:rsidP="001F439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485" w:type="dxa"/>
            <w:shd w:val="clear" w:color="auto" w:fill="E0E0E0"/>
          </w:tcPr>
          <w:p w:rsidR="005738C8" w:rsidRPr="00521ED8" w:rsidRDefault="005738C8" w:rsidP="001F439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080" w:type="dxa"/>
            <w:shd w:val="clear" w:color="auto" w:fill="E0E0E0"/>
          </w:tcPr>
          <w:p w:rsidR="005738C8" w:rsidRPr="00521ED8" w:rsidRDefault="005738C8" w:rsidP="001F439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2160" w:type="dxa"/>
            <w:shd w:val="clear" w:color="auto" w:fill="E0E0E0"/>
          </w:tcPr>
          <w:p w:rsidR="005738C8" w:rsidRPr="00521ED8" w:rsidRDefault="005738C8" w:rsidP="001F439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620" w:type="dxa"/>
            <w:shd w:val="clear" w:color="auto" w:fill="E0E0E0"/>
          </w:tcPr>
          <w:p w:rsidR="005738C8" w:rsidRPr="00521ED8" w:rsidRDefault="005738C8" w:rsidP="001F439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641" w:type="dxa"/>
            <w:shd w:val="clear" w:color="auto" w:fill="E0E0E0"/>
          </w:tcPr>
          <w:p w:rsidR="005738C8" w:rsidRPr="00521ED8" w:rsidRDefault="005738C8" w:rsidP="001F439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3966" w:type="dxa"/>
            <w:shd w:val="clear" w:color="auto" w:fill="E0E0E0"/>
          </w:tcPr>
          <w:p w:rsidR="005738C8" w:rsidRPr="00521ED8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lang w:bidi="fa-IR"/>
              </w:rPr>
            </w:pPr>
            <w:r w:rsidRPr="00521ED8">
              <w:rPr>
                <w:rFonts w:cs="Koodak" w:hint="cs"/>
                <w:b/>
                <w:bCs/>
                <w:rtl/>
                <w:lang w:bidi="fa-IR"/>
              </w:rPr>
              <w:t>اهداف اختصاصي</w:t>
            </w:r>
          </w:p>
          <w:p w:rsidR="005738C8" w:rsidRPr="00521ED8" w:rsidRDefault="005738C8" w:rsidP="001F4391">
            <w:pPr>
              <w:rPr>
                <w:rFonts w:cs="Koodak"/>
              </w:rPr>
            </w:pPr>
          </w:p>
        </w:tc>
      </w:tr>
      <w:tr w:rsidR="005738C8" w:rsidRPr="001E5179" w:rsidTr="001F4391">
        <w:trPr>
          <w:trHeight w:val="1660"/>
        </w:trPr>
        <w:tc>
          <w:tcPr>
            <w:tcW w:w="1117" w:type="dxa"/>
          </w:tcPr>
          <w:p w:rsidR="005738C8" w:rsidRPr="001E5179" w:rsidRDefault="005738C8" w:rsidP="001F4391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ارزيابي انجام تكاليف </w:t>
            </w:r>
          </w:p>
          <w:p w:rsidR="005738C8" w:rsidRPr="001E5179" w:rsidRDefault="005738C8" w:rsidP="001F4391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كوئيز و پرسش و پاسخ كلاسي </w:t>
            </w:r>
          </w:p>
          <w:p w:rsidR="005738C8" w:rsidRPr="001E5179" w:rsidRDefault="005738C8" w:rsidP="001F4391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ارزشيابي پايان ترم بصورت تشريحي </w:t>
            </w:r>
          </w:p>
          <w:p w:rsidR="005738C8" w:rsidRPr="001E5179" w:rsidRDefault="005738C8" w:rsidP="001F4391">
            <w:pPr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</w:tcPr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ويديو پروژکتور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powerpoint)</w:t>
            </w: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(</w:t>
            </w:r>
          </w:p>
          <w:p w:rsidR="005738C8" w:rsidRPr="001E5179" w:rsidRDefault="005738C8" w:rsidP="001F4391">
            <w:pPr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485" w:type="dxa"/>
          </w:tcPr>
          <w:p w:rsidR="005738C8" w:rsidRPr="001E5179" w:rsidRDefault="005202A4" w:rsidP="005202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5/2</w:t>
            </w:r>
            <w:r w:rsidR="00BF4C48"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ساعت</w:t>
            </w:r>
          </w:p>
          <w:p w:rsidR="00BF4C48" w:rsidRPr="001E5179" w:rsidRDefault="00BF4C4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50 دقيقه اول تدريس</w:t>
            </w: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10 دقيقه استراحت</w:t>
            </w: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40 دقيقه دوم تدريس</w:t>
            </w: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20 دقيقه جمع بندي و پاسخ به سوالات و حضور و غياب</w:t>
            </w:r>
          </w:p>
          <w:p w:rsidR="005738C8" w:rsidRPr="001E5179" w:rsidRDefault="005738C8" w:rsidP="001F4391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5738C8" w:rsidRPr="001E5179" w:rsidRDefault="005738C8" w:rsidP="001F4391">
            <w:pPr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كلاس</w:t>
            </w:r>
          </w:p>
        </w:tc>
        <w:tc>
          <w:tcPr>
            <w:tcW w:w="2160" w:type="dxa"/>
          </w:tcPr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738C8" w:rsidRPr="001E5179" w:rsidRDefault="005738C8" w:rsidP="001F439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انجام تكاليف مربوط به اين جلسه بعد از اتمام كلاس  كه شامل</w:t>
            </w:r>
          </w:p>
          <w:p w:rsidR="005738C8" w:rsidRPr="001E5179" w:rsidRDefault="005738C8" w:rsidP="001F439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- يك </w:t>
            </w:r>
            <w:r w:rsidRPr="001E5179">
              <w:rPr>
                <w:rFonts w:cs="B Nazanin"/>
                <w:b/>
                <w:bCs/>
                <w:lang w:bidi="fa-IR"/>
              </w:rPr>
              <w:t>case study</w:t>
            </w:r>
          </w:p>
          <w:p w:rsidR="005738C8" w:rsidRPr="001E5179" w:rsidRDefault="005738C8" w:rsidP="001F439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-پرسش تشريحي</w:t>
            </w:r>
          </w:p>
          <w:p w:rsidR="005738C8" w:rsidRPr="001E5179" w:rsidRDefault="005738C8" w:rsidP="001F4391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- سوالات تستي </w:t>
            </w:r>
          </w:p>
        </w:tc>
        <w:tc>
          <w:tcPr>
            <w:tcW w:w="1620" w:type="dxa"/>
          </w:tcPr>
          <w:p w:rsidR="005738C8" w:rsidRPr="001E5179" w:rsidRDefault="005738C8" w:rsidP="001F4391">
            <w:pPr>
              <w:ind w:left="9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سخنراني و ارئه مطالب با  استفاده از پاور پوينت و پرسش و پاسخ</w:t>
            </w:r>
          </w:p>
          <w:p w:rsidR="005738C8" w:rsidRPr="001E5179" w:rsidRDefault="005738C8" w:rsidP="001F43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تشويق دانشجويان براي مشارکت بيشتر</w:t>
            </w:r>
          </w:p>
          <w:p w:rsidR="005738C8" w:rsidRPr="001E5179" w:rsidRDefault="005738C8" w:rsidP="001F4391">
            <w:pPr>
              <w:rPr>
                <w:rFonts w:cs="B Nazanin"/>
                <w:b/>
                <w:bCs/>
              </w:rPr>
            </w:pPr>
          </w:p>
        </w:tc>
        <w:tc>
          <w:tcPr>
            <w:tcW w:w="1641" w:type="dxa"/>
          </w:tcPr>
          <w:p w:rsidR="005738C8" w:rsidRPr="001E5179" w:rsidRDefault="005738C8" w:rsidP="001F4391">
            <w:pPr>
              <w:ind w:left="98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شناختي شامل</w:t>
            </w:r>
          </w:p>
          <w:p w:rsidR="005738C8" w:rsidRPr="001E5179" w:rsidRDefault="005738C8" w:rsidP="005738C8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دانش</w:t>
            </w:r>
          </w:p>
          <w:p w:rsidR="005738C8" w:rsidRPr="001E5179" w:rsidRDefault="005738C8" w:rsidP="005738C8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فراگيري</w:t>
            </w:r>
          </w:p>
          <w:p w:rsidR="005738C8" w:rsidRPr="001E5179" w:rsidRDefault="005738C8" w:rsidP="005738C8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كاربستن </w:t>
            </w:r>
          </w:p>
          <w:p w:rsidR="005738C8" w:rsidRPr="001E5179" w:rsidRDefault="005738C8" w:rsidP="005738C8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تجزيه وتحليل</w:t>
            </w:r>
          </w:p>
          <w:p w:rsidR="005738C8" w:rsidRPr="001E5179" w:rsidRDefault="005738C8" w:rsidP="005738C8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و تركيب</w:t>
            </w:r>
          </w:p>
        </w:tc>
        <w:tc>
          <w:tcPr>
            <w:tcW w:w="3966" w:type="dxa"/>
          </w:tcPr>
          <w:p w:rsidR="005738C8" w:rsidRPr="001E5179" w:rsidRDefault="005738C8" w:rsidP="001E5179">
            <w:pPr>
              <w:spacing w:line="276" w:lineRule="auto"/>
              <w:rPr>
                <w:rFonts w:ascii="Tahoma" w:hAnsi="Tahoma" w:cs="B Nazanin"/>
                <w:b/>
                <w:bCs/>
                <w:color w:val="333333"/>
                <w:szCs w:val="20"/>
                <w:rtl/>
              </w:rPr>
            </w:pPr>
            <w:r w:rsidRPr="001E5179">
              <w:rPr>
                <w:rFonts w:ascii="Tahoma" w:hAnsi="Tahoma" w:cs="B Nazanin"/>
                <w:b/>
                <w:bCs/>
                <w:color w:val="333333"/>
                <w:szCs w:val="20"/>
              </w:rPr>
              <w:t xml:space="preserve"> </w:t>
            </w:r>
            <w:r w:rsidRPr="001E5179">
              <w:rPr>
                <w:rFonts w:ascii="Tahoma" w:hAnsi="Tahoma" w:cs="B Nazanin" w:hint="cs"/>
                <w:b/>
                <w:bCs/>
                <w:color w:val="333333"/>
                <w:szCs w:val="20"/>
                <w:rtl/>
              </w:rPr>
              <w:t>در پا</w:t>
            </w:r>
            <w:r w:rsidR="001E5179" w:rsidRPr="001E5179">
              <w:rPr>
                <w:rFonts w:ascii="Tahoma" w:hAnsi="Tahoma" w:cs="B Nazanin" w:hint="cs"/>
                <w:b/>
                <w:bCs/>
                <w:color w:val="333333"/>
                <w:szCs w:val="20"/>
                <w:rtl/>
              </w:rPr>
              <w:t>ی</w:t>
            </w:r>
            <w:r w:rsidRPr="001E5179">
              <w:rPr>
                <w:rFonts w:ascii="Tahoma" w:hAnsi="Tahoma" w:cs="B Nazanin" w:hint="cs"/>
                <w:b/>
                <w:bCs/>
                <w:color w:val="333333"/>
                <w:szCs w:val="20"/>
                <w:rtl/>
              </w:rPr>
              <w:t xml:space="preserve">ان جلسه </w:t>
            </w:r>
            <w:r w:rsidRPr="001E5179">
              <w:rPr>
                <w:rFonts w:ascii="Tahoma" w:hAnsi="Tahoma" w:cs="B Nazanin" w:hint="cs"/>
                <w:b/>
                <w:bCs/>
                <w:color w:val="333333"/>
                <w:szCs w:val="20"/>
                <w:rtl/>
                <w:lang w:bidi="fa-IR"/>
              </w:rPr>
              <w:t xml:space="preserve">انتظار ميرود </w:t>
            </w:r>
            <w:r w:rsidRPr="001E5179">
              <w:rPr>
                <w:rFonts w:ascii="Tahoma" w:hAnsi="Tahoma" w:cs="B Nazanin" w:hint="cs"/>
                <w:b/>
                <w:bCs/>
                <w:color w:val="333333"/>
                <w:szCs w:val="20"/>
                <w:rtl/>
              </w:rPr>
              <w:t>دانشجو  بتواند :</w:t>
            </w:r>
          </w:p>
          <w:p w:rsidR="005738C8" w:rsidRPr="001E5179" w:rsidRDefault="005738C8" w:rsidP="001F4391">
            <w:pPr>
              <w:spacing w:line="276" w:lineRule="auto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1.  </w:t>
            </w:r>
            <w:r w:rsidRPr="001E517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فيزيولوژي توليد و انتقال پيام  در قلب را توضيح دهد </w:t>
            </w:r>
          </w:p>
          <w:p w:rsidR="005738C8" w:rsidRPr="001E5179" w:rsidRDefault="00D37602" w:rsidP="001F4391">
            <w:pPr>
              <w:spacing w:line="276" w:lineRule="auto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2. تفاوت پت</w:t>
            </w:r>
            <w:r w:rsidR="005738C8" w:rsidRPr="001E5179">
              <w:rPr>
                <w:rFonts w:cs="B Nazanin" w:hint="cs"/>
                <w:b/>
                <w:bCs/>
                <w:szCs w:val="20"/>
                <w:rtl/>
              </w:rPr>
              <w:t>ا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</w:t>
            </w:r>
            <w:r w:rsidR="005738C8" w:rsidRPr="001E5179">
              <w:rPr>
                <w:rFonts w:cs="B Nazanin" w:hint="cs"/>
                <w:b/>
                <w:bCs/>
                <w:szCs w:val="20"/>
                <w:rtl/>
              </w:rPr>
              <w:t>سيل عمل را در قسمت هاي مختلف بافت قلب توضيح دهد .</w:t>
            </w:r>
          </w:p>
          <w:p w:rsidR="005738C8" w:rsidRPr="001E5179" w:rsidRDefault="005738C8" w:rsidP="001F4391">
            <w:pPr>
              <w:spacing w:line="276" w:lineRule="auto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3. </w:t>
            </w:r>
            <w:r w:rsidRPr="001E5179">
              <w:rPr>
                <w:rFonts w:ascii="Cambria" w:hAnsi="Cambria" w:cs="Cambria" w:hint="cs"/>
                <w:b/>
                <w:bCs/>
                <w:szCs w:val="20"/>
                <w:rtl/>
              </w:rPr>
              <w:t> 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انواع کانالهاي سيديمي و پتاسيمي  را که در پتانسيل عمل  قسمت هاي مختلف بافت نقش دارند بشاند   </w:t>
            </w:r>
          </w:p>
          <w:p w:rsidR="005738C8" w:rsidRPr="001E5179" w:rsidRDefault="005738C8" w:rsidP="001F4391">
            <w:pPr>
              <w:spacing w:line="276" w:lineRule="auto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4.  تاثير پلي مورفيسم  و  نقص هاي  ژننتيکي مربوط به  کانال هاي پتاسيمي و يا سديمي را در بيماري ها و تاثير دارو ها توضيح دهد . </w:t>
            </w:r>
          </w:p>
          <w:p w:rsidR="005738C8" w:rsidRPr="001E5179" w:rsidRDefault="00BF4C48" w:rsidP="001F4391">
            <w:pPr>
              <w:spacing w:line="276" w:lineRule="auto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5-</w:t>
            </w:r>
            <w:r w:rsidR="005738C8" w:rsidRPr="001E5179">
              <w:rPr>
                <w:rFonts w:cs="B Nazanin" w:hint="cs"/>
                <w:b/>
                <w:bCs/>
                <w:szCs w:val="20"/>
                <w:rtl/>
              </w:rPr>
              <w:t xml:space="preserve">انواع کانالهاي کلسيمي  و نقش آن ها را در عمکرد قسمت هاي مختلف بافت را توضيح دهد </w:t>
            </w:r>
          </w:p>
          <w:p w:rsidR="005738C8" w:rsidRPr="001E5179" w:rsidRDefault="00BF4C48" w:rsidP="001F4391">
            <w:pPr>
              <w:spacing w:line="276" w:lineRule="auto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6-</w:t>
            </w:r>
            <w:r w:rsidR="005738C8" w:rsidRPr="001E5179">
              <w:rPr>
                <w:rFonts w:cs="B Nazanin" w:hint="cs"/>
                <w:b/>
                <w:bCs/>
                <w:szCs w:val="20"/>
                <w:rtl/>
              </w:rPr>
              <w:t xml:space="preserve">نحوه تظيم يون ها مختلف مانند سديم ، کلسيم و پتاسيم را در سيتوزل و داخل سلول توضيح دهد. </w:t>
            </w:r>
          </w:p>
          <w:p w:rsidR="005738C8" w:rsidRPr="001E5179" w:rsidRDefault="005738C8" w:rsidP="001F4391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5738C8" w:rsidRPr="001E5179" w:rsidRDefault="005738C8" w:rsidP="005738C8">
      <w:pPr>
        <w:ind w:left="720"/>
        <w:jc w:val="center"/>
        <w:rPr>
          <w:rFonts w:cs="B Nazanin"/>
          <w:b/>
          <w:bCs/>
          <w:lang w:bidi="fa-IR"/>
        </w:rPr>
      </w:pPr>
    </w:p>
    <w:p w:rsidR="005738C8" w:rsidRPr="001E5179" w:rsidRDefault="005738C8" w:rsidP="005738C8">
      <w:pPr>
        <w:ind w:left="720"/>
        <w:jc w:val="center"/>
        <w:rPr>
          <w:rFonts w:cs="B Nazanin"/>
          <w:b/>
          <w:bCs/>
          <w:lang w:bidi="fa-IR"/>
        </w:rPr>
      </w:pPr>
    </w:p>
    <w:p w:rsidR="005738C8" w:rsidRPr="001E5179" w:rsidRDefault="005738C8" w:rsidP="005738C8">
      <w:pPr>
        <w:ind w:left="720"/>
        <w:jc w:val="center"/>
        <w:rPr>
          <w:rFonts w:cs="B Nazanin"/>
          <w:b/>
          <w:bCs/>
          <w:lang w:bidi="fa-IR"/>
        </w:rPr>
      </w:pPr>
    </w:p>
    <w:p w:rsidR="00690BAA" w:rsidRPr="001E5179" w:rsidRDefault="00690BAA">
      <w:pPr>
        <w:bidi w:val="0"/>
        <w:spacing w:after="160" w:line="259" w:lineRule="auto"/>
        <w:rPr>
          <w:rFonts w:cs="B Nazanin"/>
          <w:b/>
          <w:bCs/>
          <w:sz w:val="46"/>
          <w:szCs w:val="48"/>
          <w:rtl/>
          <w:lang w:bidi="fa-IR"/>
        </w:rPr>
      </w:pPr>
    </w:p>
    <w:tbl>
      <w:tblPr>
        <w:tblpPr w:leftFromText="180" w:rightFromText="180" w:vertAnchor="text" w:horzAnchor="margin" w:tblpXSpec="center" w:tblpY="-25"/>
        <w:bidiVisual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0"/>
        <w:gridCol w:w="2141"/>
        <w:gridCol w:w="16"/>
        <w:gridCol w:w="1423"/>
        <w:gridCol w:w="16"/>
        <w:gridCol w:w="1603"/>
        <w:gridCol w:w="16"/>
        <w:gridCol w:w="1423"/>
        <w:gridCol w:w="16"/>
        <w:gridCol w:w="1243"/>
        <w:gridCol w:w="18"/>
        <w:gridCol w:w="1665"/>
        <w:gridCol w:w="16"/>
        <w:gridCol w:w="1782"/>
        <w:gridCol w:w="16"/>
      </w:tblGrid>
      <w:tr w:rsidR="00690BAA" w:rsidRPr="001E5179" w:rsidTr="00690BAA">
        <w:trPr>
          <w:trHeight w:val="1000"/>
        </w:trPr>
        <w:tc>
          <w:tcPr>
            <w:tcW w:w="1560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38C8" w:rsidRPr="001E5179" w:rsidRDefault="005738C8" w:rsidP="005738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عنوان جلسه</w:t>
            </w: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:آشنائي دانشجويان </w:t>
            </w:r>
            <w:bookmarkStart w:id="0" w:name="OLE_LINK1"/>
            <w:bookmarkStart w:id="1" w:name="OLE_LINK2"/>
            <w:r w:rsidRPr="001E51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</w:t>
            </w:r>
            <w:bookmarkEnd w:id="0"/>
            <w:bookmarkEnd w:id="1"/>
            <w:r w:rsidRPr="001E5179">
              <w:rPr>
                <w:rFonts w:cs="B Nazanin"/>
                <w:bCs/>
                <w:sz w:val="24"/>
                <w:szCs w:val="24"/>
                <w:rtl/>
              </w:rPr>
              <w:t>ويژگيهاي فيزيولوژيک غشاء سلول قلب</w:t>
            </w:r>
            <w:r w:rsidRPr="001E5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690BAA" w:rsidRPr="001E5179" w:rsidRDefault="00690BAA" w:rsidP="005738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مدرس: دکتر نجفي</w:t>
            </w:r>
          </w:p>
        </w:tc>
      </w:tr>
      <w:tr w:rsidR="00690BAA" w:rsidRPr="001E5179" w:rsidTr="00690BAA">
        <w:trPr>
          <w:trHeight w:val="740"/>
        </w:trPr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اختصاصي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حيطه هاي اهداف</w:t>
            </w:r>
          </w:p>
        </w:tc>
        <w:tc>
          <w:tcPr>
            <w:tcW w:w="14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فعاليت استاد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فعاليت دانشجو</w:t>
            </w:r>
          </w:p>
        </w:tc>
        <w:tc>
          <w:tcPr>
            <w:tcW w:w="14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يادگيري</w:t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آموزشي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0BAA" w:rsidRPr="001E5179" w:rsidRDefault="00690BAA" w:rsidP="00690BA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ارزيابي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90BAA" w:rsidRPr="001E5179" w:rsidTr="00690BAA">
        <w:trPr>
          <w:gridAfter w:val="1"/>
          <w:wAfter w:w="16" w:type="dxa"/>
        </w:trPr>
        <w:tc>
          <w:tcPr>
            <w:tcW w:w="421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90BAA" w:rsidRPr="001E5179" w:rsidRDefault="00690BAA" w:rsidP="00690BAA">
            <w:pPr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/>
                <w:b/>
                <w:bCs/>
                <w:szCs w:val="20"/>
                <w:rtl/>
              </w:rPr>
              <w:t>در پايان اين جلسه انتظار م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>ي</w:t>
            </w:r>
            <w:r w:rsidRPr="001E5179">
              <w:rPr>
                <w:rFonts w:cs="B Nazanin"/>
                <w:b/>
                <w:bCs/>
                <w:szCs w:val="20"/>
                <w:rtl/>
              </w:rPr>
              <w:t xml:space="preserve"> رود دانشجويان 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>بتوانند موارد زير را</w:t>
            </w:r>
            <w:r w:rsidRPr="001E5179">
              <w:rPr>
                <w:rFonts w:cs="B Nazanin"/>
                <w:b/>
                <w:bCs/>
                <w:szCs w:val="20"/>
                <w:rtl/>
              </w:rPr>
              <w:t xml:space="preserve"> توضيح دهند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1E5179">
              <w:rPr>
                <w:rFonts w:cs="B Nazanin"/>
                <w:b/>
                <w:bCs/>
                <w:szCs w:val="20"/>
                <w:rtl/>
              </w:rPr>
              <w:t>: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/>
                <w:szCs w:val="20"/>
                <w:rtl/>
                <w:lang w:bidi="fa-IR"/>
              </w:rPr>
              <w:t>تشر</w:t>
            </w:r>
            <w:r w:rsidRPr="001E5179">
              <w:rPr>
                <w:rFonts w:cs="B Nazanin" w:hint="cs"/>
                <w:szCs w:val="20"/>
                <w:rtl/>
                <w:lang w:bidi="fa-IR"/>
              </w:rPr>
              <w:t>ي</w:t>
            </w:r>
            <w:r w:rsidRPr="001E5179">
              <w:rPr>
                <w:rFonts w:cs="B Nazanin" w:hint="eastAsia"/>
                <w:szCs w:val="20"/>
                <w:rtl/>
                <w:lang w:bidi="fa-IR"/>
              </w:rPr>
              <w:t>ح</w:t>
            </w:r>
            <w:r w:rsidRPr="001E5179">
              <w:rPr>
                <w:rFonts w:cs="B Nazanin"/>
                <w:szCs w:val="20"/>
                <w:rtl/>
                <w:lang w:bidi="fa-IR"/>
              </w:rPr>
              <w:t xml:space="preserve"> ف</w:t>
            </w:r>
            <w:r w:rsidRPr="001E5179">
              <w:rPr>
                <w:rFonts w:cs="B Nazanin" w:hint="cs"/>
                <w:szCs w:val="20"/>
                <w:rtl/>
                <w:lang w:bidi="fa-IR"/>
              </w:rPr>
              <w:t>ي</w:t>
            </w:r>
            <w:r w:rsidRPr="001E5179">
              <w:rPr>
                <w:rFonts w:cs="B Nazanin" w:hint="eastAsia"/>
                <w:szCs w:val="20"/>
                <w:rtl/>
                <w:lang w:bidi="fa-IR"/>
              </w:rPr>
              <w:t>ز</w:t>
            </w:r>
            <w:r w:rsidRPr="001E5179">
              <w:rPr>
                <w:rFonts w:cs="B Nazanin" w:hint="cs"/>
                <w:szCs w:val="20"/>
                <w:rtl/>
                <w:lang w:bidi="fa-IR"/>
              </w:rPr>
              <w:t>ي</w:t>
            </w:r>
            <w:r w:rsidRPr="001E5179">
              <w:rPr>
                <w:rFonts w:cs="B Nazanin" w:hint="eastAsia"/>
                <w:szCs w:val="20"/>
                <w:rtl/>
                <w:lang w:bidi="fa-IR"/>
              </w:rPr>
              <w:t>ولوژ</w:t>
            </w:r>
            <w:r w:rsidRPr="001E5179">
              <w:rPr>
                <w:rFonts w:cs="B Nazanin" w:hint="cs"/>
                <w:szCs w:val="20"/>
                <w:rtl/>
                <w:lang w:bidi="fa-IR"/>
              </w:rPr>
              <w:t>ي</w:t>
            </w:r>
            <w:r w:rsidRPr="001E5179">
              <w:rPr>
                <w:rFonts w:cs="B Nazanin" w:hint="eastAsia"/>
                <w:szCs w:val="20"/>
                <w:rtl/>
                <w:lang w:bidi="fa-IR"/>
              </w:rPr>
              <w:t>ك</w:t>
            </w:r>
            <w:r w:rsidRPr="001E5179">
              <w:rPr>
                <w:rFonts w:cs="B Nazanin"/>
                <w:szCs w:val="20"/>
                <w:rtl/>
                <w:lang w:bidi="fa-IR"/>
              </w:rPr>
              <w:t xml:space="preserve"> عضله قلب</w:t>
            </w:r>
            <w:r w:rsidRPr="001E5179">
              <w:rPr>
                <w:rFonts w:cs="B Nazanin" w:hint="cs"/>
                <w:szCs w:val="20"/>
                <w:rtl/>
                <w:lang w:bidi="fa-IR"/>
              </w:rPr>
              <w:t>ي</w:t>
            </w:r>
            <w:r w:rsidRPr="001E5179">
              <w:rPr>
                <w:rFonts w:cs="B Nazanin"/>
                <w:szCs w:val="20"/>
                <w:rtl/>
                <w:lang w:bidi="fa-IR"/>
              </w:rPr>
              <w:t xml:space="preserve"> 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 xml:space="preserve">انواع سلولهاي موجود در بافت قلب 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عملکرد الکتريکي و مکانيکي قلب و مکانيسمهاي مربوطه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تفاوتهاي انقباض در قلب با ساير عضلات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مسيرهاي هدايتي موج قلبي در بافت قلب و سرعت هدايت در قسمتهاي مختلف بافت قلب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کانونهاي ضربان ساز نرمال و غير نرمال در قلب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فازهاي مختلف پتانسيل عمل در قلب و اهميت آنها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انواع کانالهاي يوني و مبادله گرهاي کاتيون ها و آنيون ها در داخل و خارج قلب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نقش انواع کاتيون ها و آنيون هاي داخل و خارج سلولي در عملکرد الکتريکي قلب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انواع گيرنده هاي موجود در بافت قلب و عملکرد آنها</w:t>
            </w:r>
          </w:p>
          <w:p w:rsidR="00690BAA" w:rsidRPr="001E5179" w:rsidRDefault="00690BAA" w:rsidP="00690BAA">
            <w:pPr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jc w:val="lowKashida"/>
              <w:rPr>
                <w:rFonts w:cs="B Nazanin"/>
                <w:szCs w:val="20"/>
                <w:lang w:bidi="fa-IR"/>
              </w:rPr>
            </w:pPr>
            <w:r w:rsidRPr="001E5179">
              <w:rPr>
                <w:rFonts w:cs="B Nazanin" w:hint="cs"/>
                <w:szCs w:val="20"/>
                <w:rtl/>
                <w:lang w:bidi="fa-IR"/>
              </w:rPr>
              <w:t>نقش اعصاب اتونوم در تنظيم عملکرد قلب</w:t>
            </w:r>
          </w:p>
          <w:p w:rsidR="00690BAA" w:rsidRDefault="00690BAA" w:rsidP="00690BAA">
            <w:pPr>
              <w:tabs>
                <w:tab w:val="left" w:pos="376"/>
              </w:tabs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  <w:p w:rsidR="00B3776B" w:rsidRDefault="00B3776B" w:rsidP="00690BAA">
            <w:pPr>
              <w:tabs>
                <w:tab w:val="left" w:pos="376"/>
              </w:tabs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  <w:p w:rsidR="00B3776B" w:rsidRDefault="00B3776B" w:rsidP="00690BAA">
            <w:pPr>
              <w:tabs>
                <w:tab w:val="left" w:pos="376"/>
              </w:tabs>
              <w:jc w:val="lowKashida"/>
              <w:rPr>
                <w:rFonts w:cs="B Nazanin"/>
                <w:szCs w:val="20"/>
                <w:rtl/>
                <w:lang w:bidi="fa-IR"/>
              </w:rPr>
            </w:pPr>
          </w:p>
          <w:p w:rsidR="00B3776B" w:rsidRPr="001E5179" w:rsidRDefault="00B3776B" w:rsidP="00690BAA">
            <w:pPr>
              <w:tabs>
                <w:tab w:val="left" w:pos="376"/>
              </w:tabs>
              <w:jc w:val="lowKashida"/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214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BAA" w:rsidRPr="001E5179" w:rsidRDefault="00690BAA" w:rsidP="00690BAA">
            <w:pPr>
              <w:ind w:left="98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شناختي شامل</w:t>
            </w:r>
          </w:p>
          <w:p w:rsidR="00690BAA" w:rsidRPr="001E5179" w:rsidRDefault="00690BAA" w:rsidP="00690BAA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دانش</w:t>
            </w:r>
          </w:p>
          <w:p w:rsidR="00690BAA" w:rsidRPr="001E5179" w:rsidRDefault="00690BAA" w:rsidP="00690BAA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فراگيري</w:t>
            </w:r>
          </w:p>
          <w:p w:rsidR="00690BAA" w:rsidRPr="001E5179" w:rsidRDefault="00690BAA" w:rsidP="00690BAA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كاربستن </w:t>
            </w:r>
          </w:p>
          <w:p w:rsidR="00690BAA" w:rsidRPr="001E5179" w:rsidRDefault="00690BAA" w:rsidP="00690BAA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تجزيه وتحليل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و تركيب</w:t>
            </w:r>
          </w:p>
        </w:tc>
        <w:tc>
          <w:tcPr>
            <w:tcW w:w="1439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BAA" w:rsidRPr="001E5179" w:rsidRDefault="00690BAA" w:rsidP="00690BAA">
            <w:pPr>
              <w:ind w:left="9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سخنراني و ارئه مطالب با  استفاده از پاور پوينت و پرسش و پاسخ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تشويق دانشجويان براي مشارکت بيشتر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56949" w:rsidRDefault="00056949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56949" w:rsidRDefault="00056949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776B" w:rsidRPr="001E5179" w:rsidRDefault="00B3776B" w:rsidP="00B377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</w:rPr>
              <w:t>حضور مرتب و به موقع در كلاس وفق مقررات آموزشي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2A4" w:rsidRPr="001E5179" w:rsidRDefault="005202A4" w:rsidP="005202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5/2 ساعت</w:t>
            </w:r>
          </w:p>
          <w:p w:rsidR="005202A4" w:rsidRPr="001E5179" w:rsidRDefault="005202A4" w:rsidP="005202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202A4" w:rsidRPr="001E5179" w:rsidRDefault="00690BAA" w:rsidP="005202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 دقيقه</w:t>
            </w:r>
          </w:p>
          <w:p w:rsidR="00690BAA" w:rsidRPr="001E5179" w:rsidRDefault="00690BAA" w:rsidP="005202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اول تدريس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 دقيقه استراحت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 دقيقه دوم تدريس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 دقيقه جمع بندي و پاسخ به سوالات و حضور و غياب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3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کامپيوتر و ويديو پروژکتور 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وايت بورد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1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در طول دوره (کوئيز و تکاليف  20 درصد كل نمره) و  پايان دوره  (سوالات تشريح</w:t>
            </w:r>
            <w:r w:rsidRPr="001E51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1E51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80 درصد نمره)</w:t>
            </w: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90BAA" w:rsidRPr="001E5179" w:rsidRDefault="00690BAA" w:rsidP="00690B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850"/>
        <w:bidiVisual/>
        <w:tblW w:w="0" w:type="auto"/>
        <w:tblLook w:val="01E0"/>
      </w:tblPr>
      <w:tblGrid>
        <w:gridCol w:w="3892"/>
        <w:gridCol w:w="1704"/>
        <w:gridCol w:w="1631"/>
        <w:gridCol w:w="1910"/>
        <w:gridCol w:w="1438"/>
        <w:gridCol w:w="1537"/>
        <w:gridCol w:w="1603"/>
        <w:gridCol w:w="1375"/>
      </w:tblGrid>
      <w:tr w:rsidR="001C5CF2" w:rsidRPr="001E5179" w:rsidTr="001C5CF2">
        <w:trPr>
          <w:trHeight w:val="1000"/>
        </w:trPr>
        <w:tc>
          <w:tcPr>
            <w:tcW w:w="150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                                </w:t>
            </w: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عنوان جلسه: داروهای ضد فشار خون (1)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مدرس : دکتر بابایی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5CF2" w:rsidRPr="001E5179" w:rsidTr="001C5CF2">
        <w:trPr>
          <w:trHeight w:val="901"/>
        </w:trPr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</w:tc>
      </w:tr>
      <w:tr w:rsidR="001C5CF2" w:rsidRPr="001E5179" w:rsidTr="001C5CF2">
        <w:trPr>
          <w:cantSplit/>
          <w:trHeight w:val="1134"/>
        </w:trPr>
        <w:tc>
          <w:tcPr>
            <w:tcW w:w="3892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  <w:t>در پايان اين جلسه انتظار م</w:t>
            </w: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ي</w:t>
            </w:r>
            <w:r w:rsidRPr="001E5179"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  <w:t xml:space="preserve"> رود دانشجويان </w:t>
            </w: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بتوانند موارد زير را</w:t>
            </w:r>
            <w:r w:rsidRPr="001E5179"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  <w:t xml:space="preserve"> توضيح دهند</w:t>
            </w: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  <w:t>:</w:t>
            </w:r>
          </w:p>
          <w:p w:rsidR="001C5CF2" w:rsidRPr="001E5179" w:rsidRDefault="001C5CF2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مکانيسم های ايجاد و کنترل عصبی فشار خون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انواع فشار خون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مکانيسم های اصلی تنظيم فشار خون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تقسيم بندی داروهای ضد فشار خون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الف: داروهای سمپاتوليتيک: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داروهای مرکزی عمل کننده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داروهای گانگليون بلوکر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داروهای نرون بلوکر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داروهای رسپتور بلوکر 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آلفا-بلوکر</w:t>
            </w:r>
          </w:p>
          <w:p w:rsidR="001C5CF2" w:rsidRPr="001E5179" w:rsidRDefault="001C5CF2" w:rsidP="00BF4C48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بتا-بلوکر</w:t>
            </w:r>
          </w:p>
          <w:p w:rsidR="001C5CF2" w:rsidRPr="001E5179" w:rsidRDefault="001C5CF2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BF4C48" w:rsidRPr="001E5179" w:rsidRDefault="00BF4C48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BF4C48" w:rsidRPr="001E5179" w:rsidRDefault="00BF4C48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BF4C48" w:rsidRPr="001E5179" w:rsidRDefault="00BF4C48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BF4C48" w:rsidRPr="001E5179" w:rsidRDefault="00BF4C48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BF4C48" w:rsidRPr="001E5179" w:rsidRDefault="00BF4C48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BF4C48" w:rsidRPr="001E5179" w:rsidRDefault="00BF4C48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BF4C48" w:rsidRPr="001E5179" w:rsidRDefault="00BF4C48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BF4C48" w:rsidRPr="001E5179" w:rsidRDefault="00BF4C48" w:rsidP="00BF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</w:p>
        </w:tc>
        <w:tc>
          <w:tcPr>
            <w:tcW w:w="17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"/>
                <w:tab w:val="center" w:pos="7568"/>
              </w:tabs>
              <w:ind w:left="91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شناختي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شامل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: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دانش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فراگيري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كاربستن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تجزيه وتحليل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و تركيب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ارئه مطالب با  استفاده از </w:t>
            </w:r>
            <w:r w:rsidRPr="001E5179">
              <w:rPr>
                <w:rFonts w:cs="B Nazanin"/>
                <w:b/>
                <w:bCs/>
                <w:lang w:bidi="fa-IR"/>
              </w:rPr>
              <w:t>PowerPoint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و سخنرانی و انجام پرسش و پاسخ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 xml:space="preserve">-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تشويق دانشجويان براي مشارکت بيشتر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حضور به موقع و مرتب در كلاس وفق مقررات آموزشي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و مشارکت فعال در بحث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02A4" w:rsidRPr="001E5179" w:rsidRDefault="005202A4" w:rsidP="001E51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5/2 ساعت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val="fil-PH" w:bidi="fa-IR"/>
              </w:rPr>
            </w:pPr>
            <w:r w:rsidRPr="001E5179">
              <w:rPr>
                <w:rFonts w:cs="B Nazanin" w:hint="cs"/>
                <w:b/>
                <w:bCs/>
                <w:rtl/>
                <w:lang w:val="fil-PH" w:bidi="fa-IR"/>
              </w:rPr>
              <w:t xml:space="preserve">کامپیوتر و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ويديو پروژکتور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E5179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با انجام تکالیف در طول ترم: ارائه سمینار و ...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و امتحان کتبی آخر ترم</w:t>
            </w:r>
          </w:p>
        </w:tc>
      </w:tr>
      <w:tr w:rsidR="001C5CF2" w:rsidRPr="001E5179" w:rsidTr="001C5CF2">
        <w:trPr>
          <w:trHeight w:val="1000"/>
        </w:trPr>
        <w:tc>
          <w:tcPr>
            <w:tcW w:w="150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عنوان جلسه: داروهای ضد فشار خون (2)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مدرس : دکتر بابایی</w:t>
            </w:r>
          </w:p>
          <w:p w:rsidR="001C5CF2" w:rsidRPr="001E5179" w:rsidRDefault="001C5CF2" w:rsidP="001C5CF2">
            <w:pPr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5CF2" w:rsidRPr="001E5179" w:rsidTr="001C5CF2">
        <w:trPr>
          <w:trHeight w:val="740"/>
        </w:trPr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</w:tc>
      </w:tr>
      <w:tr w:rsidR="001C5CF2" w:rsidRPr="001E5179" w:rsidTr="001C5CF2">
        <w:tc>
          <w:tcPr>
            <w:tcW w:w="38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6"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در پايان اين جلسه انتظار م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ي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رود دانشجويان 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بتوانند موارد زير را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توضيح دهند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: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ب- داروهاي وازوديلاتور مستقيم عمل کننده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6"/>
                <w:szCs w:val="2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ج -  داروهاي موثر در توليد و عمل آنژيوتانسين</w:t>
            </w:r>
            <w:r w:rsidRPr="001E5179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26"/>
                <w:szCs w:val="28"/>
                <w:lang w:bidi="fa-IR"/>
              </w:rPr>
              <w:t>II</w:t>
            </w:r>
          </w:p>
          <w:p w:rsidR="001C5CF2" w:rsidRPr="001E5179" w:rsidRDefault="001C5CF2" w:rsidP="001C5CF2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6"/>
                <w:szCs w:val="18"/>
                <w:lang w:bidi="fa-IR"/>
              </w:rPr>
              <w:t>ACEIs</w:t>
            </w:r>
          </w:p>
          <w:p w:rsidR="001C5CF2" w:rsidRPr="001E5179" w:rsidRDefault="001C5CF2" w:rsidP="001C5CF2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6"/>
                <w:szCs w:val="18"/>
                <w:lang w:bidi="fa-IR"/>
              </w:rPr>
              <w:t>ARBs</w:t>
            </w:r>
          </w:p>
          <w:p w:rsidR="001C5CF2" w:rsidRPr="001E5179" w:rsidRDefault="001C5CF2" w:rsidP="001C5CF2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6"/>
                <w:szCs w:val="18"/>
                <w:lang w:bidi="fa-IR"/>
              </w:rPr>
              <w:t>DRIs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اصول درمان فشار خون مزمن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عوامل موثر در شکست درمان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اصول  درمان فشار خون حمله ای</w:t>
            </w:r>
          </w:p>
          <w:p w:rsidR="001C5CF2" w:rsidRPr="001E5179" w:rsidRDefault="001C5CF2" w:rsidP="001C5CF2">
            <w:pPr>
              <w:pStyle w:val="ListParagraph"/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نکات مهم در درمان فشار خون مزمن و حمله ای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0"/>
                <w:szCs w:val="12"/>
                <w:rtl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0"/>
                <w:szCs w:val="12"/>
              </w:rPr>
            </w:pPr>
          </w:p>
          <w:p w:rsidR="001C5CF2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B3776B" w:rsidRDefault="00B3776B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B3776B" w:rsidRDefault="00B3776B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B3776B" w:rsidRPr="001E5179" w:rsidRDefault="00B3776B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"/>
                <w:tab w:val="center" w:pos="7568"/>
              </w:tabs>
              <w:ind w:left="91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شناختي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شامل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: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دانش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فراگيري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كاربستن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تجزيه وتحليل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و تركيب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ارئه مطالب با  استفاده از </w:t>
            </w:r>
            <w:r w:rsidRPr="001E5179">
              <w:rPr>
                <w:rFonts w:cs="B Nazanin"/>
                <w:b/>
                <w:bCs/>
                <w:lang w:bidi="fa-IR"/>
              </w:rPr>
              <w:t>PowerPoint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و سخنرانی و انجام پرسش و پاسخ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 xml:space="preserve">-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تشويق دانشجويان براي مشارکت بيشتر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حضور به موقع و مرتب در كلاس وفق مقررات آموزشي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و مشارکت فعال در بحث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02A4" w:rsidRPr="001E5179" w:rsidRDefault="005202A4" w:rsidP="001E51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5/2 ساعت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ويديو پروژکتور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E5179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5CF2" w:rsidRPr="001E5179" w:rsidTr="001C5CF2">
        <w:trPr>
          <w:trHeight w:val="1000"/>
        </w:trPr>
        <w:tc>
          <w:tcPr>
            <w:tcW w:w="150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5202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عنوان جلسه: داروهای</w:t>
            </w:r>
            <w:r w:rsidR="005202A4"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ضد آنژین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مدرس : دکتر بابایی</w:t>
            </w:r>
          </w:p>
        </w:tc>
      </w:tr>
      <w:tr w:rsidR="001C5CF2" w:rsidRPr="001E5179" w:rsidTr="001C5CF2">
        <w:trPr>
          <w:trHeight w:val="740"/>
        </w:trPr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</w:tc>
      </w:tr>
      <w:tr w:rsidR="001C5CF2" w:rsidRPr="001E5179" w:rsidTr="001C5CF2">
        <w:tc>
          <w:tcPr>
            <w:tcW w:w="38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5CF2" w:rsidRPr="001E5179" w:rsidRDefault="001C5CF2" w:rsidP="001F4391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F4391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در پايان اين جلسه انتظار م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رود دانشجويان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بتوانند موارد زير را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توضيح دهند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>:</w:t>
            </w:r>
          </w:p>
          <w:p w:rsidR="001F4391" w:rsidRPr="001E5179" w:rsidRDefault="001F4391" w:rsidP="000E65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F4391" w:rsidP="00964575">
            <w:pPr>
              <w:numPr>
                <w:ilvl w:val="0"/>
                <w:numId w:val="2"/>
              </w:numPr>
              <w:spacing w:line="300" w:lineRule="exact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انواع  بیماری آنژین صدری را ذکر علایم آنها را بیان نماید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F4391" w:rsidP="001F4391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بیان کلیات پاتوفیزیولوژی آنژین صدری</w:t>
            </w:r>
          </w:p>
          <w:p w:rsidR="001F4391" w:rsidRPr="001E5179" w:rsidRDefault="001F4391" w:rsidP="001F4391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دستجات  داروئی مورد مصرف در  آنژین صدری</w:t>
            </w:r>
          </w:p>
          <w:p w:rsidR="001F4391" w:rsidRPr="001E5179" w:rsidRDefault="001F4391" w:rsidP="001F4391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مکانیسم و نحوه اثر، عوارض و تداخلات نیتریتها و نیتراتها در انواع آنژین</w:t>
            </w:r>
          </w:p>
          <w:p w:rsidR="001F4391" w:rsidRPr="001E5179" w:rsidRDefault="001F4391" w:rsidP="001F4391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مکانیسم و نحوه اثر، عوارض و تداخلات کلسیم بلاکرها در انواع آنژین</w:t>
            </w:r>
          </w:p>
          <w:p w:rsidR="001F4391" w:rsidRPr="001E5179" w:rsidRDefault="00964575" w:rsidP="00964575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مکانیسم و نحوه اثر، عوارض و تداخلات داروهای بتا بلاکرها در انواع آنژین</w:t>
            </w:r>
          </w:p>
          <w:p w:rsidR="00964575" w:rsidRPr="001E5179" w:rsidRDefault="00964575" w:rsidP="00964575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اصول درمان آنژین و نحوه انتخاب داروها در انواع آنژین</w:t>
            </w:r>
          </w:p>
          <w:p w:rsidR="00964575" w:rsidRPr="001E5179" w:rsidRDefault="00964575" w:rsidP="00964575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روشهای درمان غیر داروئی در انواع مختلف آنژین</w:t>
            </w:r>
          </w:p>
          <w:p w:rsidR="000E6503" w:rsidRDefault="000E6503" w:rsidP="000E65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B3776B" w:rsidRDefault="00B3776B" w:rsidP="000E65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B3776B" w:rsidRDefault="00B3776B" w:rsidP="000E65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B3776B" w:rsidRPr="001E5179" w:rsidRDefault="00B3776B" w:rsidP="000E65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E6503" w:rsidRPr="001E5179" w:rsidRDefault="000E6503" w:rsidP="000E65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E6503" w:rsidRPr="001E5179" w:rsidRDefault="000E6503" w:rsidP="000E65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"/>
                <w:tab w:val="center" w:pos="7568"/>
              </w:tabs>
              <w:ind w:left="91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شناختي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شامل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: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دانش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فراگيري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كاربستن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تجزيه وتحليل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و تركيب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ارئه مطالب با  استفاده از </w:t>
            </w:r>
            <w:r w:rsidRPr="001E5179">
              <w:rPr>
                <w:rFonts w:cs="B Nazanin"/>
                <w:b/>
                <w:bCs/>
                <w:lang w:bidi="fa-IR"/>
              </w:rPr>
              <w:t>PowerPoint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و سخنرانی و انجام پرسش و پاسخ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 xml:space="preserve">-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تشويق دانشجويان براي مشارکت بيشتر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حضور به موقع و مرتب در كلاس وفق مقررات آموزشي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و مشارکت فعال در بحث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5CF2" w:rsidRPr="001E5179" w:rsidRDefault="00964575" w:rsidP="001E51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3</w:t>
            </w:r>
            <w:r w:rsidR="001C5CF2"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ساعت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گچ </w:t>
            </w:r>
            <w:r w:rsidRPr="001E517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تخته سیاه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ويديو پروژکتور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E5179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5CF2" w:rsidRPr="001E5179" w:rsidTr="001C5CF2">
        <w:trPr>
          <w:trHeight w:val="1000"/>
        </w:trPr>
        <w:tc>
          <w:tcPr>
            <w:tcW w:w="150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عنوان جلسه:  داروهای موثر در نارسائی احتقانی قلب </w:t>
            </w:r>
            <w:r w:rsidRPr="001E5179">
              <w:rPr>
                <w:rFonts w:cs="B Nazanin"/>
                <w:b/>
                <w:bCs/>
                <w:sz w:val="32"/>
                <w:szCs w:val="32"/>
                <w:lang w:bidi="fa-IR"/>
              </w:rPr>
              <w:t>(CHF)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مدرس : دکتر بابایی</w:t>
            </w:r>
          </w:p>
          <w:p w:rsidR="001C5CF2" w:rsidRPr="001E5179" w:rsidRDefault="001C5CF2" w:rsidP="00AC79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5CF2" w:rsidRPr="001E5179" w:rsidTr="001C5CF2">
        <w:trPr>
          <w:trHeight w:val="740"/>
        </w:trPr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bidi w:val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C5CF2" w:rsidRPr="001E5179" w:rsidTr="001C5CF2">
        <w:tc>
          <w:tcPr>
            <w:tcW w:w="38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در پايان اين جلسه انتظار م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ي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رود دانشجويان 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بتوانند موارد زير را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توضيح دهند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: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lang w:bidi="fa-IR"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</w:rPr>
              <w:t>علل نارسائی قلب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6"/>
                <w:szCs w:val="18"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علائم بيماری </w:t>
            </w:r>
            <w:r w:rsidRPr="001E5179">
              <w:rPr>
                <w:rFonts w:cs="B Nazanin"/>
                <w:b/>
                <w:bCs/>
                <w:sz w:val="16"/>
                <w:szCs w:val="18"/>
              </w:rPr>
              <w:t>CHF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هدفهای درمانی در </w:t>
            </w:r>
            <w:r w:rsidRPr="001E5179">
              <w:rPr>
                <w:rFonts w:cs="B Nazanin"/>
                <w:b/>
                <w:bCs/>
                <w:sz w:val="16"/>
                <w:szCs w:val="18"/>
              </w:rPr>
              <w:t xml:space="preserve">CHF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مکانيسمهای جبرانی در </w:t>
            </w:r>
            <w:r w:rsidRPr="001E5179">
              <w:rPr>
                <w:rFonts w:cs="B Nazanin"/>
                <w:b/>
                <w:bCs/>
                <w:sz w:val="16"/>
                <w:szCs w:val="18"/>
              </w:rPr>
              <w:t xml:space="preserve"> CHF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</w:rPr>
              <w:t>مراحل درمان نارسائي مزمن قلب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</w:rPr>
              <w:t>گليکوزيدهای قلبی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فاکتورهاي افزايش دهنده احتمال مسموميت با ديژيتال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تعديل دوزاژ ديژيتال در نارسائي کليوي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مهار کننده هاي فسفودي استراز </w:t>
            </w:r>
            <w:r w:rsidRPr="001E5179">
              <w:rPr>
                <w:rFonts w:cs="B Nazanin"/>
                <w:b/>
                <w:bCs/>
                <w:sz w:val="16"/>
                <w:szCs w:val="18"/>
              </w:rPr>
              <w:t>(PDE</w:t>
            </w:r>
            <w:r w:rsidRPr="001E5179">
              <w:rPr>
                <w:rFonts w:cs="B Nazanin"/>
                <w:b/>
                <w:bCs/>
                <w:sz w:val="16"/>
                <w:szCs w:val="18"/>
                <w:vertAlign w:val="subscript"/>
              </w:rPr>
              <w:t>i</w:t>
            </w:r>
            <w:r w:rsidRPr="001E5179">
              <w:rPr>
                <w:rFonts w:cs="B Nazanin"/>
                <w:b/>
                <w:bCs/>
                <w:sz w:val="16"/>
                <w:szCs w:val="18"/>
              </w:rPr>
              <w:t>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0478BC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آگونيستهای اختصاصی بتا</w:t>
            </w:r>
            <w:r w:rsidRPr="001E5179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1و2</w:t>
            </w:r>
          </w:p>
          <w:p w:rsidR="00B3776B" w:rsidRDefault="00B3776B" w:rsidP="00B3776B">
            <w:pPr>
              <w:pStyle w:val="ListParagraph"/>
              <w:rPr>
                <w:rFonts w:cs="B Nazanin"/>
                <w:b/>
                <w:bCs/>
                <w:sz w:val="16"/>
                <w:szCs w:val="18"/>
                <w:rtl/>
              </w:rPr>
            </w:pPr>
          </w:p>
          <w:p w:rsidR="00B3776B" w:rsidRPr="001E5179" w:rsidRDefault="00B3776B" w:rsidP="00B377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6"/>
                <w:szCs w:val="18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"/>
                <w:tab w:val="center" w:pos="7568"/>
              </w:tabs>
              <w:ind w:left="91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شناختي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شامل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: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دانش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فراگيري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كاربستن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تجزيه وتحليل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و تركيب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ارئه مطالب با  استفاده از </w:t>
            </w:r>
            <w:r w:rsidRPr="001E5179">
              <w:rPr>
                <w:rFonts w:cs="B Nazanin"/>
                <w:b/>
                <w:bCs/>
                <w:lang w:bidi="fa-IR"/>
              </w:rPr>
              <w:t>PowerPoint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و سخنرانی و انجام پرسش و پاسخ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 xml:space="preserve">-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تشويق دانشجويان براي مشارکت بيشتر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حضور به موقع و مرتب در كلاس وفق مقررات آموزشي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و مشارکت فعال در بحث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کلاس درس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5CF2" w:rsidRPr="001E5179" w:rsidRDefault="00964575" w:rsidP="001E51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3</w:t>
            </w:r>
            <w:r w:rsidR="001C5CF2"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ساعت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ويديو پروژکتور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E5179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5CF2" w:rsidRPr="001E5179" w:rsidTr="001C5CF2">
        <w:trPr>
          <w:trHeight w:val="1000"/>
        </w:trPr>
        <w:tc>
          <w:tcPr>
            <w:tcW w:w="150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عنوان جلسه:  داروهای موثر در درمان آنمی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مدرس : دکتر بابایی</w:t>
            </w:r>
          </w:p>
          <w:p w:rsidR="001C5CF2" w:rsidRPr="001E5179" w:rsidRDefault="001C5CF2" w:rsidP="000478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5CF2" w:rsidRPr="001E5179" w:rsidTr="001C5CF2">
        <w:trPr>
          <w:trHeight w:val="740"/>
        </w:trPr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5CF2" w:rsidRPr="001E5179" w:rsidRDefault="001C5CF2" w:rsidP="001C5CF2">
            <w:pPr>
              <w:bidi w:val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C5CF2" w:rsidRPr="001E5179" w:rsidTr="000E6503">
        <w:tc>
          <w:tcPr>
            <w:tcW w:w="3892" w:type="dxa"/>
            <w:tcBorders>
              <w:top w:val="single" w:sz="18" w:space="0" w:color="auto"/>
              <w:left w:val="single" w:sz="18" w:space="0" w:color="auto"/>
            </w:tcBorders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در پايان اين جلسه انتظار م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ي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رود دانشجويان 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بتوانند موارد زير را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توضيح دهند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: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2"/>
                <w:szCs w:val="24"/>
                <w:lang w:bidi="fa-IR"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آنمی فقر آهن، علل مربوطه و ميزان شيوع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</w:rPr>
              <w:t>فرآورده های خوراکی  وتزریقی آهن</w:t>
            </w:r>
            <w:r w:rsidRPr="001E5179">
              <w:rPr>
                <w:rFonts w:cs="B Nazanin"/>
                <w:b/>
                <w:bCs/>
                <w:sz w:val="18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</w:rPr>
              <w:t>درمان مسمسوميت با آهن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 xml:space="preserve">آنمی ناشی از کمبود </w:t>
            </w:r>
            <w:r w:rsidRPr="001E5179">
              <w:rPr>
                <w:rFonts w:cs="B Nazanin"/>
                <w:b/>
                <w:bCs/>
                <w:sz w:val="18"/>
                <w:lang w:bidi="fa-IR"/>
              </w:rPr>
              <w:t>Vit B</w:t>
            </w:r>
            <w:r w:rsidRPr="001E5179">
              <w:rPr>
                <w:rFonts w:cs="B Nazanin"/>
                <w:b/>
                <w:bCs/>
                <w:sz w:val="18"/>
                <w:vertAlign w:val="subscript"/>
                <w:lang w:bidi="fa-IR"/>
              </w:rPr>
              <w:t>12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 xml:space="preserve"> </w:t>
            </w:r>
            <w:r w:rsidRPr="001E5179">
              <w:rPr>
                <w:rFonts w:cs="B Nazanin" w:hint="cs"/>
                <w:b/>
                <w:bCs/>
                <w:sz w:val="18"/>
                <w:rtl/>
              </w:rPr>
              <w:t xml:space="preserve"> و علل آن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 xml:space="preserve">درمان آنمی ناشی از کمبود </w:t>
            </w:r>
            <w:r w:rsidRPr="001E5179">
              <w:rPr>
                <w:rFonts w:cs="B Nazanin"/>
                <w:b/>
                <w:bCs/>
                <w:sz w:val="18"/>
                <w:lang w:bidi="fa-IR"/>
              </w:rPr>
              <w:t>Vit B</w:t>
            </w:r>
            <w:r w:rsidRPr="001E5179">
              <w:rPr>
                <w:rFonts w:cs="B Nazanin"/>
                <w:b/>
                <w:bCs/>
                <w:sz w:val="18"/>
                <w:vertAlign w:val="subscript"/>
                <w:lang w:bidi="fa-IR"/>
              </w:rPr>
              <w:t>12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 xml:space="preserve">آنمی ناشی از کمبود اسيد فوليک </w:t>
            </w:r>
            <w:r w:rsidRPr="001E5179">
              <w:rPr>
                <w:rFonts w:cs="B Nazanin" w:hint="cs"/>
                <w:b/>
                <w:bCs/>
                <w:sz w:val="18"/>
                <w:rtl/>
              </w:rPr>
              <w:t xml:space="preserve"> و علل آن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درمان آنمی ناشی از کمبود اسيد فوليک</w:t>
            </w:r>
            <w:r w:rsidRPr="001E5179">
              <w:rPr>
                <w:rFonts w:cs="B Nazanin"/>
                <w:b/>
                <w:bCs/>
                <w:sz w:val="18"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pStyle w:val="ListParagraph"/>
              <w:rPr>
                <w:rFonts w:cs="B Nazanin"/>
                <w:b/>
                <w:bCs/>
                <w:sz w:val="18"/>
                <w:rtl/>
              </w:rPr>
            </w:pPr>
          </w:p>
          <w:p w:rsidR="001C5CF2" w:rsidRPr="001E5179" w:rsidRDefault="001C5CF2" w:rsidP="001C5CF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آنمی ناشی از کمبود هورمون اريتروپويتين</w:t>
            </w:r>
            <w:r w:rsidRPr="001E5179">
              <w:rPr>
                <w:rFonts w:cs="B Nazanin" w:hint="cs"/>
                <w:b/>
                <w:bCs/>
                <w:sz w:val="18"/>
                <w:rtl/>
              </w:rPr>
              <w:t xml:space="preserve"> و درمان آن</w:t>
            </w:r>
          </w:p>
          <w:p w:rsidR="00964575" w:rsidRDefault="00964575" w:rsidP="00964575">
            <w:pPr>
              <w:pStyle w:val="ListParagraph"/>
              <w:rPr>
                <w:rFonts w:cs="B Nazanin"/>
                <w:b/>
                <w:bCs/>
                <w:rtl/>
              </w:rPr>
            </w:pPr>
          </w:p>
          <w:p w:rsidR="00B3776B" w:rsidRPr="00B3776B" w:rsidRDefault="00B3776B" w:rsidP="00964575">
            <w:pPr>
              <w:rPr>
                <w:rFonts w:cs="B Nazanin"/>
                <w:b/>
                <w:bCs/>
                <w:rtl/>
              </w:rPr>
            </w:pPr>
          </w:p>
          <w:p w:rsidR="00B3776B" w:rsidRPr="001E5179" w:rsidRDefault="00B3776B" w:rsidP="009645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</w:rPr>
            </w:pPr>
          </w:p>
          <w:p w:rsidR="00964575" w:rsidRPr="001E5179" w:rsidRDefault="00964575" w:rsidP="009645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</w:rPr>
            </w:pPr>
          </w:p>
        </w:tc>
        <w:tc>
          <w:tcPr>
            <w:tcW w:w="17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"/>
                <w:tab w:val="center" w:pos="7568"/>
              </w:tabs>
              <w:ind w:left="91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شناختي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شامل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: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دانش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فراگيري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كاربستن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تجزيه وتحليل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و تركيب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ارئه مطالب با  استفاده از </w:t>
            </w:r>
            <w:r w:rsidRPr="001E5179">
              <w:rPr>
                <w:rFonts w:cs="B Nazanin"/>
                <w:b/>
                <w:bCs/>
                <w:lang w:bidi="fa-IR"/>
              </w:rPr>
              <w:t>PowerPoint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و سخنرانی و انجام پرسش و پاسخ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 xml:space="preserve">-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تشويق دانشجويان براي مشارکت بيشتر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حضور به موقع و مرتب در كلاس وفق مقررات آموزشي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و مشارکت فعال در بحث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کلاس درس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5CF2" w:rsidRPr="001E5179" w:rsidRDefault="001C5CF2" w:rsidP="001E51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2 ساعت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ويديو پروژکتور 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E5179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5CF2" w:rsidRPr="001E5179" w:rsidRDefault="001C5CF2" w:rsidP="001C5C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3701A" w:rsidRPr="001E5179" w:rsidRDefault="0083701A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Y="-850"/>
        <w:bidiVisual/>
        <w:tblW w:w="0" w:type="auto"/>
        <w:tblLook w:val="01E0"/>
      </w:tblPr>
      <w:tblGrid>
        <w:gridCol w:w="3892"/>
        <w:gridCol w:w="1704"/>
        <w:gridCol w:w="1631"/>
        <w:gridCol w:w="1910"/>
        <w:gridCol w:w="1438"/>
        <w:gridCol w:w="1537"/>
        <w:gridCol w:w="1603"/>
        <w:gridCol w:w="1375"/>
      </w:tblGrid>
      <w:tr w:rsidR="0083701A" w:rsidRPr="001E5179" w:rsidTr="00D37602">
        <w:trPr>
          <w:trHeight w:val="1000"/>
        </w:trPr>
        <w:tc>
          <w:tcPr>
            <w:tcW w:w="150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عنوان جلسه:  تکنیکهای جاری در مطالعات داروهای قلب وعروق 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مدرس : دکتر بابایی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3701A" w:rsidRPr="001E5179" w:rsidTr="00D37602">
        <w:trPr>
          <w:trHeight w:val="740"/>
        </w:trPr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3701A" w:rsidRPr="001E5179" w:rsidRDefault="0083701A" w:rsidP="00D37602">
            <w:pPr>
              <w:bidi w:val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701A" w:rsidRPr="001E5179" w:rsidTr="00D37602">
        <w:tc>
          <w:tcPr>
            <w:tcW w:w="3892" w:type="dxa"/>
            <w:tcBorders>
              <w:top w:val="single" w:sz="18" w:space="0" w:color="auto"/>
              <w:left w:val="single" w:sz="18" w:space="0" w:color="auto"/>
            </w:tcBorders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در پايان اين جلسه انتظار م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ي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رود دانشجويان 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بتوانند موارد زير را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توضيح دهند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: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2"/>
                <w:szCs w:val="24"/>
                <w:lang w:bidi="fa-IR"/>
              </w:rPr>
            </w:pPr>
          </w:p>
          <w:p w:rsidR="0083701A" w:rsidRPr="001E5179" w:rsidRDefault="0083701A" w:rsidP="00D3760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انواع تکنیکهای آزمایشگاهی مرتبط با شاخصهای قلبی را نام برده و مزایا ومعایب هرکدام را توضیح دهد</w:t>
            </w:r>
          </w:p>
          <w:p w:rsidR="0083701A" w:rsidRPr="001E5179" w:rsidRDefault="0083701A" w:rsidP="00D3760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انواع تکنیکهای آزمایشگاهی مرتبط با ثبت انقباضات عروقی را نام برده و مزایا و معایب هرکدام را توضیح دهد</w:t>
            </w:r>
          </w:p>
          <w:p w:rsidR="0083701A" w:rsidRPr="001E5179" w:rsidRDefault="0083701A" w:rsidP="00D3760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با طراحی آزمایشهای لازم مکانیسم اثر وازودیلاتورها و وازوکنستریکتورها رادر عروق خونی استنتاج نماید</w:t>
            </w:r>
          </w:p>
          <w:p w:rsidR="0083701A" w:rsidRPr="001E5179" w:rsidRDefault="0083701A" w:rsidP="00D37602"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18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انواع تکنیکهای آزمایشگاهی مرتبط با ثبت فشار خون در حیوانات آزمایشگاهی را نام برده و مزایا و معایب هرکدام را توضیح دهد</w:t>
            </w:r>
          </w:p>
          <w:p w:rsidR="0083701A" w:rsidRPr="001E5179" w:rsidRDefault="0083701A" w:rsidP="00D37602">
            <w:pPr>
              <w:pStyle w:val="ListParagraph"/>
              <w:rPr>
                <w:rFonts w:cs="B Nazanin"/>
                <w:b/>
                <w:bCs/>
                <w:rtl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</w:rPr>
            </w:pPr>
          </w:p>
          <w:p w:rsidR="0083701A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</w:rPr>
            </w:pPr>
          </w:p>
          <w:p w:rsidR="00B3776B" w:rsidRDefault="00B3776B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</w:rPr>
            </w:pPr>
          </w:p>
          <w:p w:rsidR="00B3776B" w:rsidRPr="001E5179" w:rsidRDefault="00B3776B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</w:rPr>
            </w:pPr>
          </w:p>
        </w:tc>
        <w:tc>
          <w:tcPr>
            <w:tcW w:w="170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"/>
                <w:tab w:val="center" w:pos="7568"/>
              </w:tabs>
              <w:ind w:left="91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شناختي</w:t>
            </w: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شامل</w:t>
            </w: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: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دانش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فراگيري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كاربستن 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18"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>تجزيه وتحليل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sz w:val="18"/>
                <w:rtl/>
                <w:lang w:bidi="fa-IR"/>
              </w:rPr>
              <w:t xml:space="preserve"> و تركيب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ارئه مطالب با  استفاده از </w:t>
            </w:r>
            <w:r w:rsidRPr="001E5179">
              <w:rPr>
                <w:rFonts w:cs="B Nazanin"/>
                <w:b/>
                <w:bCs/>
                <w:lang w:bidi="fa-IR"/>
              </w:rPr>
              <w:t>PowerPoint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و سخنرانی و انجام پرسش و پاسخ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 xml:space="preserve">-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تشويق دانشجويان براي مشارکت بيشتر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حضور به موقع و مرتب در كلاس وفق مقررات آموزشي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و مشارکت فعال در بحث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rtl/>
                <w:lang w:bidi="fa-IR"/>
              </w:rPr>
              <w:t>کلاس درس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3 ساعت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ويديو پروژکتور 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E5179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B595E" w:rsidRPr="001E5179" w:rsidRDefault="00BB595E">
      <w:pPr>
        <w:rPr>
          <w:rFonts w:cs="B Nazanin"/>
        </w:rPr>
      </w:pPr>
      <w:bookmarkStart w:id="2" w:name="_GoBack"/>
      <w:bookmarkEnd w:id="2"/>
    </w:p>
    <w:p w:rsidR="00186DBD" w:rsidRDefault="00186DBD">
      <w:pPr>
        <w:rPr>
          <w:rFonts w:cs="B Nazanin" w:hint="cs"/>
          <w:rtl/>
        </w:rPr>
      </w:pPr>
    </w:p>
    <w:tbl>
      <w:tblPr>
        <w:tblpPr w:leftFromText="187" w:rightFromText="187" w:vertAnchor="text" w:horzAnchor="margin" w:tblpXSpec="center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17"/>
        <w:gridCol w:w="1440"/>
        <w:gridCol w:w="1485"/>
        <w:gridCol w:w="1080"/>
        <w:gridCol w:w="2160"/>
        <w:gridCol w:w="1620"/>
        <w:gridCol w:w="1641"/>
        <w:gridCol w:w="3966"/>
      </w:tblGrid>
      <w:tr w:rsidR="00186DBD" w:rsidRPr="001E5179" w:rsidTr="001377A0">
        <w:trPr>
          <w:trHeight w:val="874"/>
        </w:trPr>
        <w:tc>
          <w:tcPr>
            <w:tcW w:w="14509" w:type="dxa"/>
            <w:gridSpan w:val="8"/>
            <w:shd w:val="clear" w:color="auto" w:fill="E0E0E0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ascii="Symbol" w:hAnsi="Symbol" w:cs="B Nazanin"/>
                <w:bCs/>
                <w:sz w:val="28"/>
                <w:szCs w:val="28"/>
                <w:highlight w:val="lightGray"/>
                <w:lang w:bidi="fa-IR"/>
              </w:rPr>
              <w:lastRenderedPageBreak/>
              <w:br w:type="page"/>
            </w:r>
            <w:r w:rsidRPr="001E517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br w:type="page"/>
            </w:r>
          </w:p>
          <w:p w:rsidR="00186DBD" w:rsidRPr="001E5179" w:rsidRDefault="00186DBD" w:rsidP="00186D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عنوان جلسه: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مبانی آریتمی و </w:t>
            </w: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داروهای ضد آریتمی</w:t>
            </w:r>
          </w:p>
          <w:p w:rsidR="00186DBD" w:rsidRPr="001E5179" w:rsidRDefault="00186DBD" w:rsidP="00186DBD">
            <w:pPr>
              <w:jc w:val="center"/>
              <w:rPr>
                <w:rFonts w:asciiTheme="minorHAnsi" w:hAnsiTheme="minorHAnsi" w:cs="B Nazanin"/>
                <w:color w:val="C0C0C0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مدرس: دکتر گرجانی</w:t>
            </w:r>
          </w:p>
        </w:tc>
      </w:tr>
      <w:tr w:rsidR="00186DBD" w:rsidRPr="001E5179" w:rsidTr="001377A0">
        <w:trPr>
          <w:trHeight w:val="811"/>
        </w:trPr>
        <w:tc>
          <w:tcPr>
            <w:tcW w:w="1117" w:type="dxa"/>
            <w:shd w:val="clear" w:color="auto" w:fill="E0E0E0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  <w:p w:rsidR="00186DBD" w:rsidRPr="001E5179" w:rsidRDefault="00186DBD" w:rsidP="001377A0">
            <w:pPr>
              <w:rPr>
                <w:rFonts w:cs="B Nazanin"/>
              </w:rPr>
            </w:pPr>
          </w:p>
        </w:tc>
        <w:tc>
          <w:tcPr>
            <w:tcW w:w="1440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485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080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2160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620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641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3966" w:type="dxa"/>
            <w:shd w:val="clear" w:color="auto" w:fill="E0E0E0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  <w:p w:rsidR="00186DBD" w:rsidRPr="001E5179" w:rsidRDefault="00186DBD" w:rsidP="001377A0">
            <w:pPr>
              <w:rPr>
                <w:rFonts w:cs="B Nazanin"/>
              </w:rPr>
            </w:pPr>
          </w:p>
        </w:tc>
      </w:tr>
      <w:tr w:rsidR="00186DBD" w:rsidRPr="001E5179" w:rsidTr="001377A0">
        <w:trPr>
          <w:trHeight w:val="1660"/>
        </w:trPr>
        <w:tc>
          <w:tcPr>
            <w:tcW w:w="1117" w:type="dxa"/>
          </w:tcPr>
          <w:p w:rsidR="00186DBD" w:rsidRPr="001E5179" w:rsidRDefault="00186DBD" w:rsidP="001377A0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ارزيابي انجام تكاليف 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كوئيز و پرسش و پاسخ كلاسي 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ارزشيابي پايان ترم بصورت تشريحي 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ويديو پروژکتور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powerpoint)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(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485" w:type="dxa"/>
          </w:tcPr>
          <w:p w:rsidR="00186DBD" w:rsidRPr="001E5179" w:rsidRDefault="00186DBD" w:rsidP="00186D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5</w:t>
            </w: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ساعت</w:t>
            </w:r>
            <w:r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در دو جلسه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>50 دقيقه اول تدريس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10 دقيقه استراحت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40 دقيقه دوم تدريس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20 دقيقه جمع بندي و پاسخ به سوالات و حضور و غياب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كلاس</w:t>
            </w:r>
          </w:p>
        </w:tc>
        <w:tc>
          <w:tcPr>
            <w:tcW w:w="2160" w:type="dxa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186DBD" w:rsidRPr="001E5179" w:rsidRDefault="00186DBD" w:rsidP="001377A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انجام تكاليف مربوط به اين جلسه بعد از اتمام كلاس  كه شامل</w:t>
            </w:r>
          </w:p>
          <w:p w:rsidR="00186DBD" w:rsidRPr="001E5179" w:rsidRDefault="00186DBD" w:rsidP="001377A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- يك </w:t>
            </w:r>
            <w:r w:rsidRPr="001E5179">
              <w:rPr>
                <w:rFonts w:cs="B Nazanin"/>
                <w:b/>
                <w:bCs/>
                <w:lang w:bidi="fa-IR"/>
              </w:rPr>
              <w:t>case study</w:t>
            </w:r>
          </w:p>
          <w:p w:rsidR="00186DBD" w:rsidRPr="001E5179" w:rsidRDefault="00186DBD" w:rsidP="001377A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-پرسش تشريحي</w:t>
            </w:r>
          </w:p>
          <w:p w:rsidR="00186DBD" w:rsidRPr="001E5179" w:rsidRDefault="00186DBD" w:rsidP="001377A0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- سوالات تستي </w:t>
            </w:r>
          </w:p>
        </w:tc>
        <w:tc>
          <w:tcPr>
            <w:tcW w:w="1620" w:type="dxa"/>
          </w:tcPr>
          <w:p w:rsidR="00186DBD" w:rsidRPr="001E5179" w:rsidRDefault="00186DBD" w:rsidP="001377A0">
            <w:pPr>
              <w:ind w:left="9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سخنراني و ارئه مطالب با  استفاده از پاور پوينت و پرسش و پاسخ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تشويق دانشجويان براي مشارکت بيشتر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</w:p>
        </w:tc>
        <w:tc>
          <w:tcPr>
            <w:tcW w:w="1641" w:type="dxa"/>
          </w:tcPr>
          <w:p w:rsidR="00186DBD" w:rsidRPr="001E5179" w:rsidRDefault="00186DBD" w:rsidP="001377A0">
            <w:pPr>
              <w:ind w:left="98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شناختي شامل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دانش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فراگيري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كاربستن 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تجزيه وتحليل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و تركيب</w:t>
            </w:r>
          </w:p>
        </w:tc>
        <w:tc>
          <w:tcPr>
            <w:tcW w:w="3966" w:type="dxa"/>
          </w:tcPr>
          <w:p w:rsidR="00186DBD" w:rsidRPr="001E5179" w:rsidRDefault="00186DBD" w:rsidP="00186DBD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/>
                <w:b/>
                <w:bCs/>
                <w:szCs w:val="20"/>
              </w:rPr>
              <w:t xml:space="preserve"> </w:t>
            </w:r>
          </w:p>
          <w:p w:rsidR="00186DBD" w:rsidRPr="00823714" w:rsidRDefault="00186DBD" w:rsidP="00186DBD">
            <w:pPr>
              <w:autoSpaceDE w:val="0"/>
              <w:autoSpaceDN w:val="0"/>
              <w:adjustRightInd w:val="0"/>
              <w:rPr>
                <w:rFonts w:cs="Koodak"/>
                <w:b/>
                <w:bCs/>
                <w:color w:val="333333"/>
                <w:szCs w:val="20"/>
              </w:rPr>
            </w:pPr>
            <w:r>
              <w:rPr>
                <w:rFonts w:ascii="Arial,Bold" w:hAnsi="Times New Roman" w:cs="Arial,Bold" w:hint="cs"/>
                <w:b/>
                <w:bCs/>
                <w:sz w:val="22"/>
                <w:rtl/>
              </w:rPr>
              <w:t>ا</w:t>
            </w: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نتظار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ميرود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دانشجو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در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پايان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جلسه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>:</w:t>
            </w:r>
          </w:p>
          <w:p w:rsidR="00186DBD" w:rsidRPr="00823714" w:rsidRDefault="00186DBD" w:rsidP="00186DBD">
            <w:pPr>
              <w:autoSpaceDE w:val="0"/>
              <w:autoSpaceDN w:val="0"/>
              <w:adjustRightInd w:val="0"/>
              <w:rPr>
                <w:rFonts w:cs="Koodak"/>
                <w:b/>
                <w:bCs/>
                <w:color w:val="333333"/>
                <w:szCs w:val="20"/>
              </w:rPr>
            </w:pP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١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/>
                <w:b/>
                <w:bCs/>
                <w:color w:val="333333"/>
                <w:szCs w:val="20"/>
              </w:rPr>
              <w:t>–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فعاليت الکتريکي طبيعي در سلول هاي فلبي ونقش يون ها مختلف را به خوبي توضيح دهد </w:t>
            </w:r>
          </w:p>
          <w:p w:rsidR="00186DBD" w:rsidRPr="00823714" w:rsidRDefault="00186DBD" w:rsidP="00186DBD">
            <w:pPr>
              <w:autoSpaceDE w:val="0"/>
              <w:autoSpaceDN w:val="0"/>
              <w:adjustRightInd w:val="0"/>
              <w:rPr>
                <w:rFonts w:cs="Koodak"/>
                <w:b/>
                <w:bCs/>
                <w:color w:val="333333"/>
                <w:szCs w:val="20"/>
              </w:rPr>
            </w:pP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٢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/>
                <w:b/>
                <w:bCs/>
                <w:color w:val="333333"/>
                <w:szCs w:val="20"/>
              </w:rPr>
              <w:t>–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آريتمي را تعريف و واژه هاي کليذي در ارتباط با اين  بيماري رابداند </w:t>
            </w:r>
          </w:p>
          <w:p w:rsidR="00186DBD" w:rsidRPr="00823714" w:rsidRDefault="00186DBD" w:rsidP="00186DBD">
            <w:pPr>
              <w:autoSpaceDE w:val="0"/>
              <w:autoSpaceDN w:val="0"/>
              <w:adjustRightInd w:val="0"/>
              <w:rPr>
                <w:rFonts w:cs="Koodak"/>
                <w:b/>
                <w:bCs/>
                <w:color w:val="333333"/>
                <w:szCs w:val="20"/>
              </w:rPr>
            </w:pP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٣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/>
                <w:b/>
                <w:bCs/>
                <w:color w:val="333333"/>
                <w:szCs w:val="20"/>
              </w:rPr>
              <w:t>–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مکانيسم هاي ايجاد آريتمي را بداند</w:t>
            </w:r>
          </w:p>
          <w:p w:rsidR="00186DBD" w:rsidRPr="00823714" w:rsidRDefault="00186DBD" w:rsidP="00186DBD">
            <w:pPr>
              <w:autoSpaceDE w:val="0"/>
              <w:autoSpaceDN w:val="0"/>
              <w:adjustRightInd w:val="0"/>
              <w:rPr>
                <w:rFonts w:cs="Koodak"/>
                <w:b/>
                <w:bCs/>
                <w:color w:val="333333"/>
                <w:szCs w:val="20"/>
              </w:rPr>
            </w:pP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۴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/>
                <w:b/>
                <w:bCs/>
                <w:color w:val="333333"/>
                <w:szCs w:val="20"/>
              </w:rPr>
              <w:t>–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طبقه بندي داروهاي ضد آريتمي را به خوبي توضيح دهد</w:t>
            </w:r>
          </w:p>
          <w:p w:rsidR="00186DBD" w:rsidRPr="00823714" w:rsidRDefault="00186DBD" w:rsidP="00186DBD">
            <w:pPr>
              <w:autoSpaceDE w:val="0"/>
              <w:autoSpaceDN w:val="0"/>
              <w:adjustRightInd w:val="0"/>
              <w:rPr>
                <w:rFonts w:cs="Koodak"/>
                <w:b/>
                <w:bCs/>
                <w:color w:val="333333"/>
                <w:szCs w:val="20"/>
              </w:rPr>
            </w:pP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۵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/>
                <w:b/>
                <w:bCs/>
                <w:color w:val="333333"/>
                <w:szCs w:val="20"/>
              </w:rPr>
              <w:t>–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مکانيسم اثر ، عوارض و تداخلات دارويي هر گروه را توضيح دهد</w:t>
            </w:r>
          </w:p>
          <w:p w:rsidR="00186DBD" w:rsidRPr="00823714" w:rsidRDefault="00186DBD" w:rsidP="00186DBD">
            <w:pPr>
              <w:autoSpaceDE w:val="0"/>
              <w:autoSpaceDN w:val="0"/>
              <w:adjustRightInd w:val="0"/>
              <w:rPr>
                <w:rFonts w:cs="Koodak"/>
                <w:b/>
                <w:bCs/>
                <w:color w:val="333333"/>
                <w:szCs w:val="20"/>
              </w:rPr>
            </w:pPr>
            <w:r w:rsidRPr="00823714">
              <w:rPr>
                <w:rFonts w:cs="Koodak" w:hint="cs"/>
                <w:b/>
                <w:bCs/>
                <w:color w:val="333333"/>
                <w:szCs w:val="20"/>
                <w:rtl/>
              </w:rPr>
              <w:t>۶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/>
                <w:b/>
                <w:bCs/>
                <w:color w:val="333333"/>
                <w:szCs w:val="20"/>
              </w:rPr>
              <w:t>–</w:t>
            </w:r>
            <w:r w:rsidRPr="00823714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تاثير هرکدام از داروها را بر روي پتانسيل عمل توضيح دهد. </w:t>
            </w:r>
          </w:p>
          <w:p w:rsidR="00186DBD" w:rsidRPr="001E5179" w:rsidRDefault="00186DBD" w:rsidP="00186DBD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186DBD" w:rsidRDefault="00186DBD">
      <w:pPr>
        <w:rPr>
          <w:rFonts w:cs="B Nazanin" w:hint="cs"/>
          <w:rtl/>
        </w:rPr>
      </w:pPr>
    </w:p>
    <w:p w:rsidR="00186DBD" w:rsidRDefault="00186DBD">
      <w:pPr>
        <w:rPr>
          <w:rFonts w:cs="B Nazanin" w:hint="cs"/>
          <w:rtl/>
        </w:rPr>
      </w:pPr>
    </w:p>
    <w:p w:rsidR="0083701A" w:rsidRPr="001E5179" w:rsidRDefault="0083701A">
      <w:pPr>
        <w:rPr>
          <w:rFonts w:cs="B Nazanin"/>
        </w:rPr>
      </w:pPr>
      <w:r w:rsidRPr="001E5179">
        <w:rPr>
          <w:rFonts w:cs="B Nazanin"/>
        </w:rPr>
        <w:br w:type="page"/>
      </w:r>
    </w:p>
    <w:tbl>
      <w:tblPr>
        <w:tblpPr w:leftFromText="187" w:rightFromText="187" w:vertAnchor="text" w:horzAnchor="margin" w:tblpXSpec="center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17"/>
        <w:gridCol w:w="1440"/>
        <w:gridCol w:w="1485"/>
        <w:gridCol w:w="1080"/>
        <w:gridCol w:w="2160"/>
        <w:gridCol w:w="1620"/>
        <w:gridCol w:w="1641"/>
        <w:gridCol w:w="3966"/>
      </w:tblGrid>
      <w:tr w:rsidR="00186DBD" w:rsidRPr="001E5179" w:rsidTr="001377A0">
        <w:trPr>
          <w:trHeight w:val="874"/>
        </w:trPr>
        <w:tc>
          <w:tcPr>
            <w:tcW w:w="14509" w:type="dxa"/>
            <w:gridSpan w:val="8"/>
            <w:shd w:val="clear" w:color="auto" w:fill="E0E0E0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ascii="Symbol" w:hAnsi="Symbol" w:cs="B Nazanin"/>
                <w:bCs/>
                <w:sz w:val="28"/>
                <w:szCs w:val="28"/>
                <w:highlight w:val="lightGray"/>
                <w:lang w:bidi="fa-IR"/>
              </w:rPr>
              <w:lastRenderedPageBreak/>
              <w:br w:type="page"/>
            </w:r>
            <w:r w:rsidRPr="001E517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br w:type="page"/>
            </w:r>
          </w:p>
          <w:p w:rsidR="00186DBD" w:rsidRPr="001E5179" w:rsidRDefault="00186DBD" w:rsidP="00186D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عنوان جلسه: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اختلات انعقادی خون و داروهای موثر در آن</w:t>
            </w:r>
          </w:p>
          <w:p w:rsidR="00186DBD" w:rsidRPr="001E5179" w:rsidRDefault="00186DBD" w:rsidP="001377A0">
            <w:pPr>
              <w:jc w:val="center"/>
              <w:rPr>
                <w:rFonts w:asciiTheme="minorHAnsi" w:hAnsiTheme="minorHAnsi" w:cs="B Nazanin"/>
                <w:color w:val="C0C0C0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مدرس: دکتر گرجانی</w:t>
            </w:r>
          </w:p>
        </w:tc>
      </w:tr>
      <w:tr w:rsidR="00186DBD" w:rsidRPr="001E5179" w:rsidTr="001377A0">
        <w:trPr>
          <w:trHeight w:val="811"/>
        </w:trPr>
        <w:tc>
          <w:tcPr>
            <w:tcW w:w="1117" w:type="dxa"/>
            <w:shd w:val="clear" w:color="auto" w:fill="E0E0E0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  <w:p w:rsidR="00186DBD" w:rsidRPr="001E5179" w:rsidRDefault="00186DBD" w:rsidP="001377A0">
            <w:pPr>
              <w:rPr>
                <w:rFonts w:cs="B Nazanin"/>
              </w:rPr>
            </w:pPr>
          </w:p>
        </w:tc>
        <w:tc>
          <w:tcPr>
            <w:tcW w:w="1440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485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080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2160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620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641" w:type="dxa"/>
            <w:shd w:val="clear" w:color="auto" w:fill="E0E0E0"/>
          </w:tcPr>
          <w:p w:rsidR="00186DBD" w:rsidRPr="001E5179" w:rsidRDefault="00186DBD" w:rsidP="001377A0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3966" w:type="dxa"/>
            <w:shd w:val="clear" w:color="auto" w:fill="E0E0E0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  <w:p w:rsidR="00186DBD" w:rsidRPr="001E5179" w:rsidRDefault="00186DBD" w:rsidP="001377A0">
            <w:pPr>
              <w:rPr>
                <w:rFonts w:cs="B Nazanin"/>
              </w:rPr>
            </w:pPr>
          </w:p>
        </w:tc>
      </w:tr>
      <w:tr w:rsidR="00186DBD" w:rsidRPr="001E5179" w:rsidTr="001377A0">
        <w:trPr>
          <w:trHeight w:val="1660"/>
        </w:trPr>
        <w:tc>
          <w:tcPr>
            <w:tcW w:w="1117" w:type="dxa"/>
          </w:tcPr>
          <w:p w:rsidR="00186DBD" w:rsidRPr="001E5179" w:rsidRDefault="00186DBD" w:rsidP="001377A0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ارزيابي انجام تكاليف 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كوئيز و پرسش و پاسخ كلاسي 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ارزشيابي پايان ترم بصورت تشريحي 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ويديو پروژکتور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powerpoint)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(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485" w:type="dxa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5</w:t>
            </w: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ساعت</w:t>
            </w:r>
            <w:r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 xml:space="preserve"> در دو جلسه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>50 دقيقه اول تدريس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10 دقيقه استراحت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40 دقيقه دوم تدريس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20 دقيقه جمع بندي و پاسخ به سوالات و حضور و غياب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كلاس</w:t>
            </w:r>
          </w:p>
        </w:tc>
        <w:tc>
          <w:tcPr>
            <w:tcW w:w="2160" w:type="dxa"/>
          </w:tcPr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186DBD" w:rsidRPr="001E5179" w:rsidRDefault="00186DBD" w:rsidP="001377A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انجام تكاليف مربوط به اين جلسه بعد از اتمام كلاس  كه شامل</w:t>
            </w:r>
          </w:p>
          <w:p w:rsidR="00186DBD" w:rsidRPr="001E5179" w:rsidRDefault="00186DBD" w:rsidP="001377A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- يك </w:t>
            </w:r>
            <w:r w:rsidRPr="001E5179">
              <w:rPr>
                <w:rFonts w:cs="B Nazanin"/>
                <w:b/>
                <w:bCs/>
                <w:lang w:bidi="fa-IR"/>
              </w:rPr>
              <w:t>case study</w:t>
            </w:r>
          </w:p>
          <w:p w:rsidR="00186DBD" w:rsidRPr="001E5179" w:rsidRDefault="00186DBD" w:rsidP="001377A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-پرسش تشريحي</w:t>
            </w:r>
          </w:p>
          <w:p w:rsidR="00186DBD" w:rsidRPr="001E5179" w:rsidRDefault="00186DBD" w:rsidP="001377A0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- سوالات تستي </w:t>
            </w:r>
          </w:p>
        </w:tc>
        <w:tc>
          <w:tcPr>
            <w:tcW w:w="1620" w:type="dxa"/>
          </w:tcPr>
          <w:p w:rsidR="00186DBD" w:rsidRPr="001E5179" w:rsidRDefault="00186DBD" w:rsidP="001377A0">
            <w:pPr>
              <w:ind w:left="9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سخنراني و ارئه مطالب با  استفاده از پاور پوينت و پرسش و پاسخ</w:t>
            </w:r>
          </w:p>
          <w:p w:rsidR="00186DBD" w:rsidRPr="001E5179" w:rsidRDefault="00186DBD" w:rsidP="001377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تشويق دانشجويان براي مشارکت بيشتر</w:t>
            </w:r>
          </w:p>
          <w:p w:rsidR="00186DBD" w:rsidRPr="001E5179" w:rsidRDefault="00186DBD" w:rsidP="001377A0">
            <w:pPr>
              <w:rPr>
                <w:rFonts w:cs="B Nazanin"/>
                <w:b/>
                <w:bCs/>
              </w:rPr>
            </w:pPr>
          </w:p>
        </w:tc>
        <w:tc>
          <w:tcPr>
            <w:tcW w:w="1641" w:type="dxa"/>
          </w:tcPr>
          <w:p w:rsidR="00186DBD" w:rsidRPr="001E5179" w:rsidRDefault="00186DBD" w:rsidP="001377A0">
            <w:pPr>
              <w:ind w:left="98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شناختي شامل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دانش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فراگيري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كاربستن 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تجزيه وتحليل</w:t>
            </w:r>
          </w:p>
          <w:p w:rsidR="00186DBD" w:rsidRPr="001E5179" w:rsidRDefault="00186DBD" w:rsidP="001377A0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و تركيب</w:t>
            </w:r>
          </w:p>
        </w:tc>
        <w:tc>
          <w:tcPr>
            <w:tcW w:w="3966" w:type="dxa"/>
          </w:tcPr>
          <w:p w:rsidR="00186DBD" w:rsidRPr="001E5179" w:rsidRDefault="00186DBD" w:rsidP="001377A0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/>
                <w:b/>
                <w:bCs/>
                <w:szCs w:val="20"/>
              </w:rPr>
              <w:t xml:space="preserve"> 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انتظار م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رود دانشجو در پا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ان جلسه: 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1-</w:t>
            </w:r>
            <w:r w:rsidRPr="00D55812">
              <w:rPr>
                <w:rFonts w:cs="Koodak"/>
                <w:b/>
                <w:bCs/>
                <w:color w:val="333333"/>
                <w:szCs w:val="20"/>
              </w:rPr>
              <w:t xml:space="preserve"> 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مکان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سم انعقاد خون را بداند 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2- مفاه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م مربوط آنت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کوآگولانت ، انت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پلاکت و ترمبولا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ت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ک و داروها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مربوطه  را بداند. 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3- مکان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سم ، طرز مصرف ، اشکال دارو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و کاربرد درمان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داروها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فوق را بداند.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4- دو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ز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، تن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ظيم 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دوزاژ و مون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تور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نگ درمان با هپار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ن را بداند 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5- دور ، 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تنظيم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دوزاژ و مون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تور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نگ درمان با وارفار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ن را بداند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6- علا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م مسموم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ت و عوارض با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هپار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ن و وارفار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ن  و مد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ر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ت آن را بداند 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7-داروها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ضد پلاکت و کاربرد ها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درمان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آن  ها را توض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ح دهد </w:t>
            </w:r>
          </w:p>
          <w:p w:rsidR="00186DBD" w:rsidRPr="00D55812" w:rsidRDefault="00186DBD" w:rsidP="00186DBD">
            <w:pPr>
              <w:jc w:val="both"/>
              <w:rPr>
                <w:rFonts w:cs="Koodak" w:hint="cs"/>
                <w:b/>
                <w:bCs/>
                <w:color w:val="333333"/>
                <w:szCs w:val="20"/>
                <w:rtl/>
              </w:rPr>
            </w:pP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8- داروها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ترومبولا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ت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ک و کاربرد ها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درمان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 xml:space="preserve"> آن  ها را توض</w:t>
            </w:r>
            <w:r>
              <w:rPr>
                <w:rFonts w:cs="Koodak" w:hint="cs"/>
                <w:b/>
                <w:bCs/>
                <w:color w:val="333333"/>
                <w:szCs w:val="20"/>
                <w:rtl/>
              </w:rPr>
              <w:t>ي</w:t>
            </w:r>
            <w:r w:rsidRPr="00D55812">
              <w:rPr>
                <w:rFonts w:cs="Koodak" w:hint="cs"/>
                <w:b/>
                <w:bCs/>
                <w:color w:val="333333"/>
                <w:szCs w:val="20"/>
                <w:rtl/>
              </w:rPr>
              <w:t>ح دهد</w:t>
            </w:r>
          </w:p>
          <w:p w:rsidR="00186DBD" w:rsidRPr="001E5179" w:rsidRDefault="00186DBD" w:rsidP="001377A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83701A" w:rsidRPr="001E5179" w:rsidRDefault="0083701A" w:rsidP="0083701A">
      <w:pPr>
        <w:ind w:left="1080"/>
        <w:rPr>
          <w:rFonts w:ascii="Symbol" w:hAnsi="Symbol" w:cs="B Nazanin"/>
          <w:bCs/>
          <w:sz w:val="28"/>
          <w:szCs w:val="28"/>
          <w:highlight w:val="lightGray"/>
          <w:lang w:bidi="fa-IR"/>
        </w:rPr>
      </w:pPr>
    </w:p>
    <w:tbl>
      <w:tblPr>
        <w:tblpPr w:leftFromText="187" w:rightFromText="187" w:vertAnchor="text" w:horzAnchor="margin" w:tblpXSpec="center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17"/>
        <w:gridCol w:w="1440"/>
        <w:gridCol w:w="1485"/>
        <w:gridCol w:w="1080"/>
        <w:gridCol w:w="2160"/>
        <w:gridCol w:w="1620"/>
        <w:gridCol w:w="1641"/>
        <w:gridCol w:w="3966"/>
      </w:tblGrid>
      <w:tr w:rsidR="0083701A" w:rsidRPr="001E5179" w:rsidTr="00D37602">
        <w:trPr>
          <w:trHeight w:val="874"/>
        </w:trPr>
        <w:tc>
          <w:tcPr>
            <w:tcW w:w="14509" w:type="dxa"/>
            <w:gridSpan w:val="8"/>
            <w:shd w:val="clear" w:color="auto" w:fill="E0E0E0"/>
          </w:tcPr>
          <w:p w:rsidR="0083701A" w:rsidRPr="001E5179" w:rsidRDefault="0083701A" w:rsidP="003372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ascii="Symbol" w:hAnsi="Symbol" w:cs="B Nazanin"/>
                <w:bCs/>
                <w:sz w:val="28"/>
                <w:szCs w:val="28"/>
                <w:highlight w:val="lightGray"/>
                <w:lang w:bidi="fa-IR"/>
              </w:rPr>
              <w:lastRenderedPageBreak/>
              <w:br w:type="page"/>
            </w:r>
            <w:r w:rsidRPr="001E517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br w:type="page"/>
            </w:r>
          </w:p>
          <w:p w:rsidR="0083701A" w:rsidRPr="001E5179" w:rsidRDefault="00337207" w:rsidP="00D37602">
            <w:pPr>
              <w:jc w:val="center"/>
              <w:rPr>
                <w:rFonts w:asciiTheme="minorHAnsi" w:hAnsiTheme="minorHAnsi" w:cs="B Nazanin"/>
                <w:color w:val="C0C0C0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جلسه</w:t>
            </w:r>
            <w:r w:rsidR="0083701A" w:rsidRPr="001E5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  <w:r w:rsidR="0083701A" w:rsidRPr="001E517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      </w:t>
            </w:r>
            <w:r w:rsidR="0083701A" w:rsidRPr="001E5179">
              <w:rPr>
                <w:rFonts w:ascii="MinionPro-Regular" w:hAnsi="MinionPro-Regular" w:cs="B Nazanin"/>
                <w:sz w:val="38"/>
                <w:szCs w:val="38"/>
              </w:rPr>
              <w:t xml:space="preserve"> </w:t>
            </w:r>
            <w:r w:rsidR="0083701A" w:rsidRPr="001E5179">
              <w:rPr>
                <w:rFonts w:ascii="MinionPro-Regular" w:hAnsi="MinionPro-Regular" w:cs="B Nazanin"/>
                <w:sz w:val="30"/>
                <w:szCs w:val="30"/>
              </w:rPr>
              <w:t>Drugs Affecting Renal Excretory Function</w:t>
            </w:r>
            <w:r w:rsidRPr="001E5179">
              <w:rPr>
                <w:rFonts w:asciiTheme="minorHAnsi" w:hAnsiTheme="minorHAnsi" w:cs="B Nazanin" w:hint="cs"/>
                <w:sz w:val="30"/>
                <w:szCs w:val="30"/>
                <w:rtl/>
                <w:lang w:bidi="fa-IR"/>
              </w:rPr>
              <w:t xml:space="preserve">           </w:t>
            </w:r>
            <w:r w:rsidRPr="001E5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مدرس: دکتر آذرمی</w:t>
            </w:r>
          </w:p>
        </w:tc>
      </w:tr>
      <w:tr w:rsidR="0083701A" w:rsidRPr="001E5179" w:rsidTr="00D37602">
        <w:trPr>
          <w:trHeight w:val="811"/>
        </w:trPr>
        <w:tc>
          <w:tcPr>
            <w:tcW w:w="1117" w:type="dxa"/>
            <w:shd w:val="clear" w:color="auto" w:fill="E0E0E0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روش ارزيابي</w:t>
            </w:r>
          </w:p>
          <w:p w:rsidR="0083701A" w:rsidRPr="001E5179" w:rsidRDefault="0083701A" w:rsidP="00D37602">
            <w:pPr>
              <w:rPr>
                <w:rFonts w:cs="B Nazanin"/>
              </w:rPr>
            </w:pPr>
          </w:p>
        </w:tc>
        <w:tc>
          <w:tcPr>
            <w:tcW w:w="1440" w:type="dxa"/>
            <w:shd w:val="clear" w:color="auto" w:fill="E0E0E0"/>
          </w:tcPr>
          <w:p w:rsidR="0083701A" w:rsidRPr="001E5179" w:rsidRDefault="0083701A" w:rsidP="00D37602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485" w:type="dxa"/>
            <w:shd w:val="clear" w:color="auto" w:fill="E0E0E0"/>
          </w:tcPr>
          <w:p w:rsidR="0083701A" w:rsidRPr="001E5179" w:rsidRDefault="0083701A" w:rsidP="00D37602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080" w:type="dxa"/>
            <w:shd w:val="clear" w:color="auto" w:fill="E0E0E0"/>
          </w:tcPr>
          <w:p w:rsidR="0083701A" w:rsidRPr="001E5179" w:rsidRDefault="0083701A" w:rsidP="00D37602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2160" w:type="dxa"/>
            <w:shd w:val="clear" w:color="auto" w:fill="E0E0E0"/>
          </w:tcPr>
          <w:p w:rsidR="0083701A" w:rsidRPr="001E5179" w:rsidRDefault="0083701A" w:rsidP="00D37602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620" w:type="dxa"/>
            <w:shd w:val="clear" w:color="auto" w:fill="E0E0E0"/>
          </w:tcPr>
          <w:p w:rsidR="0083701A" w:rsidRPr="001E5179" w:rsidRDefault="0083701A" w:rsidP="00D37602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641" w:type="dxa"/>
            <w:shd w:val="clear" w:color="auto" w:fill="E0E0E0"/>
          </w:tcPr>
          <w:p w:rsidR="0083701A" w:rsidRPr="001E5179" w:rsidRDefault="0083701A" w:rsidP="00D37602">
            <w:pPr>
              <w:rPr>
                <w:rFonts w:cs="B Nazanin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3966" w:type="dxa"/>
            <w:shd w:val="clear" w:color="auto" w:fill="E0E0E0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اهداف اختصاصي</w:t>
            </w:r>
          </w:p>
          <w:p w:rsidR="0083701A" w:rsidRPr="001E5179" w:rsidRDefault="0083701A" w:rsidP="00D37602">
            <w:pPr>
              <w:rPr>
                <w:rFonts w:cs="B Nazanin"/>
              </w:rPr>
            </w:pPr>
          </w:p>
        </w:tc>
      </w:tr>
      <w:tr w:rsidR="0083701A" w:rsidRPr="001E5179" w:rsidTr="00D37602">
        <w:trPr>
          <w:trHeight w:val="1660"/>
        </w:trPr>
        <w:tc>
          <w:tcPr>
            <w:tcW w:w="1117" w:type="dxa"/>
          </w:tcPr>
          <w:p w:rsidR="0083701A" w:rsidRPr="001E5179" w:rsidRDefault="0083701A" w:rsidP="00D37602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ارزيابي انجام تكاليف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كوئيز و پرسش و پاسخ كلاسي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ارزشيابي پايان ترم بصورت تشريحي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ويديو پروژکتور</w:t>
            </w:r>
            <w:r w:rsidRPr="001E5179">
              <w:rPr>
                <w:rFonts w:cs="B Nazanin"/>
                <w:b/>
                <w:bCs/>
                <w:lang w:bidi="fa-IR"/>
              </w:rPr>
              <w:t xml:space="preserve"> powerpoint)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lang w:bidi="fa-IR"/>
              </w:rPr>
              <w:t>(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485" w:type="dxa"/>
          </w:tcPr>
          <w:p w:rsidR="0083701A" w:rsidRPr="001E5179" w:rsidRDefault="00FC2EEF" w:rsidP="001E51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3 ساعت</w:t>
            </w:r>
          </w:p>
          <w:p w:rsidR="00FC2EEF" w:rsidRPr="001E5179" w:rsidRDefault="00FC2EEF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FC2EEF" w:rsidRPr="001E5179" w:rsidRDefault="00FC2EEF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>50 دقيقه اول تدريس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10 دقيقه استراحت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40 دقيقه دوم تدريس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20 دقيقه جمع بندي و پاسخ به سوالات و حضور و غياب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</w:tcPr>
          <w:p w:rsidR="0083701A" w:rsidRPr="001E5179" w:rsidRDefault="0083701A" w:rsidP="00D37602">
            <w:pPr>
              <w:rPr>
                <w:rFonts w:cs="B Nazanin"/>
                <w:b/>
                <w:bCs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 </w:t>
            </w:r>
            <w:r w:rsidRPr="001E5179">
              <w:rPr>
                <w:rFonts w:cs="B Nazanin" w:hint="cs"/>
                <w:b/>
                <w:bCs/>
                <w:rtl/>
                <w:lang w:bidi="fa-IR"/>
              </w:rPr>
              <w:t>كلاس</w:t>
            </w:r>
          </w:p>
        </w:tc>
        <w:tc>
          <w:tcPr>
            <w:tcW w:w="2160" w:type="dxa"/>
          </w:tcPr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83701A" w:rsidRPr="001E5179" w:rsidRDefault="0083701A" w:rsidP="00D3760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انجام تكاليف مربوط به اين جلسه بعد از اتمام كلاس  كه شامل</w:t>
            </w:r>
          </w:p>
          <w:p w:rsidR="0083701A" w:rsidRPr="001E5179" w:rsidRDefault="0083701A" w:rsidP="00D3760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- يك </w:t>
            </w:r>
            <w:r w:rsidRPr="001E5179">
              <w:rPr>
                <w:rFonts w:cs="B Nazanin"/>
                <w:b/>
                <w:bCs/>
                <w:lang w:bidi="fa-IR"/>
              </w:rPr>
              <w:t>case study</w:t>
            </w:r>
          </w:p>
          <w:p w:rsidR="0083701A" w:rsidRPr="001E5179" w:rsidRDefault="0083701A" w:rsidP="00D3760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-پرسش تشريحي</w:t>
            </w:r>
          </w:p>
          <w:p w:rsidR="0083701A" w:rsidRPr="001E5179" w:rsidRDefault="0083701A" w:rsidP="00D3760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 xml:space="preserve">- سوالات تستي </w:t>
            </w:r>
          </w:p>
        </w:tc>
        <w:tc>
          <w:tcPr>
            <w:tcW w:w="1620" w:type="dxa"/>
          </w:tcPr>
          <w:p w:rsidR="0083701A" w:rsidRPr="001E5179" w:rsidRDefault="0083701A" w:rsidP="00D37602">
            <w:pPr>
              <w:ind w:left="9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سخنراني و ارئه مطالب با  استفاده از پاور پوينت و پرسش و پاسخ</w:t>
            </w:r>
          </w:p>
          <w:p w:rsidR="0083701A" w:rsidRPr="001E5179" w:rsidRDefault="0083701A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rtl/>
                <w:lang w:bidi="fa-IR"/>
              </w:rPr>
              <w:t>و تشويق دانشجويان براي مشارکت بيشتر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</w:rPr>
            </w:pPr>
          </w:p>
        </w:tc>
        <w:tc>
          <w:tcPr>
            <w:tcW w:w="1641" w:type="dxa"/>
          </w:tcPr>
          <w:p w:rsidR="0083701A" w:rsidRPr="001E5179" w:rsidRDefault="0083701A" w:rsidP="00D37602">
            <w:pPr>
              <w:ind w:left="98"/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شناختي شامل</w:t>
            </w:r>
          </w:p>
          <w:p w:rsidR="0083701A" w:rsidRPr="001E5179" w:rsidRDefault="0083701A" w:rsidP="0083701A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lang w:bidi="fa-IR"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دانش</w:t>
            </w:r>
          </w:p>
          <w:p w:rsidR="0083701A" w:rsidRPr="001E5179" w:rsidRDefault="0083701A" w:rsidP="0083701A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فراگيري</w:t>
            </w:r>
          </w:p>
          <w:p w:rsidR="0083701A" w:rsidRPr="001E5179" w:rsidRDefault="0083701A" w:rsidP="0083701A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كاربستن </w:t>
            </w:r>
          </w:p>
          <w:p w:rsidR="0083701A" w:rsidRPr="001E5179" w:rsidRDefault="0083701A" w:rsidP="0083701A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>تجزيه وتحليل</w:t>
            </w:r>
          </w:p>
          <w:p w:rsidR="0083701A" w:rsidRPr="001E5179" w:rsidRDefault="0083701A" w:rsidP="0083701A">
            <w:pPr>
              <w:numPr>
                <w:ilvl w:val="0"/>
                <w:numId w:val="10"/>
              </w:numPr>
              <w:rPr>
                <w:rFonts w:cs="B Nazanin"/>
                <w:b/>
                <w:bCs/>
              </w:rPr>
            </w:pPr>
            <w:r w:rsidRPr="001E5179">
              <w:rPr>
                <w:rFonts w:cs="B Nazanin"/>
                <w:b/>
                <w:bCs/>
                <w:rtl/>
                <w:lang w:bidi="fa-IR"/>
              </w:rPr>
              <w:t xml:space="preserve"> و تركيب</w:t>
            </w:r>
          </w:p>
        </w:tc>
        <w:tc>
          <w:tcPr>
            <w:tcW w:w="3966" w:type="dxa"/>
          </w:tcPr>
          <w:p w:rsidR="0083701A" w:rsidRPr="001E5179" w:rsidRDefault="0083701A" w:rsidP="00D37602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/>
                <w:b/>
                <w:bCs/>
                <w:szCs w:val="20"/>
              </w:rPr>
              <w:t xml:space="preserve"> </w:t>
            </w: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>انتظار ميرود دانشجو  بتواند :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>1. م</w:t>
            </w: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 xml:space="preserve">كانيسمهاي انتقال اپيتليالي </w:t>
            </w: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مختلف </w:t>
            </w: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بيان کند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2. </w:t>
            </w: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>قسمتهاي مختلف نفرون و عملكرد اختصاصي آنها</w:t>
            </w: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 گلومرول ها ، تبولهاي پروگسيمال و ...) را توضيح دهيد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3. </w:t>
            </w: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>مكانيسم و محل اثر انواع دستجات مختلف مدرها</w:t>
            </w: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بيان کند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4. فارماکولوژي داروهاي شامل :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>مهار كننده هاي انيدراز كربنيك</w:t>
            </w: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>مدرهاي لوپ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>مدرهاي تيازيدي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>مدرهاي نگهدارنده</w:t>
            </w: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>پتاسيم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/>
                <w:b/>
                <w:bCs/>
                <w:sz w:val="18"/>
                <w:szCs w:val="18"/>
                <w:rtl/>
              </w:rPr>
              <w:t>مدرهاي اسموتيك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ترکيبات متفرقه ای که اثر مدری دارند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توضيح دهد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5. کاربرد باليني داروهاي مدر بصورت مقايسه اي توضيح دهيد.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>6. نحوه توليد و ترشح هورمون آنتي ديورتيک را توضيح دهد .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7.انواع اختلالاتي که  ميتواند در ترشح هورمون  </w:t>
            </w:r>
            <w:r w:rsidRPr="001E5179">
              <w:rPr>
                <w:rFonts w:cs="B Nazanin"/>
                <w:b/>
                <w:bCs/>
                <w:sz w:val="18"/>
                <w:szCs w:val="18"/>
              </w:rPr>
              <w:t>ADH</w:t>
            </w: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تاثير گذار باشد نام ببرد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>8. گيرنده ها واثرات هورمون وازوپرسين را در بافت هاي مختلف بدن توضيح دهد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8. ديابت بي مزه و مکانيسم ايجاد آن را توضيح دهد </w:t>
            </w:r>
          </w:p>
          <w:p w:rsidR="0083701A" w:rsidRPr="001E5179" w:rsidRDefault="0083701A" w:rsidP="00D3760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9. سندرم ترشح نامتناسب هورمون ضد ادراي را همراه با مکانيسم هاي آن توضيح دهد </w:t>
            </w:r>
          </w:p>
          <w:p w:rsidR="0083701A" w:rsidRPr="001E5179" w:rsidRDefault="0083701A" w:rsidP="00D37602">
            <w:pPr>
              <w:rPr>
                <w:rFonts w:cs="B Nazanin"/>
                <w:sz w:val="24"/>
                <w:szCs w:val="24"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18"/>
                <w:szCs w:val="18"/>
                <w:rtl/>
              </w:rPr>
              <w:t>10. فارماکولوژي داروهاي مورد استفاده در ديابت بي مزه و سندرم ترشح نامتناسب هورمون ضد ادراري همراه با مکانيسم اثر و عوارض جانبي توضيح دهد</w:t>
            </w: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</w:p>
        </w:tc>
      </w:tr>
    </w:tbl>
    <w:tbl>
      <w:tblPr>
        <w:bidiVisual/>
        <w:tblW w:w="1440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1869"/>
        <w:gridCol w:w="16"/>
        <w:gridCol w:w="1423"/>
        <w:gridCol w:w="16"/>
        <w:gridCol w:w="1603"/>
        <w:gridCol w:w="16"/>
        <w:gridCol w:w="1087"/>
        <w:gridCol w:w="1595"/>
        <w:gridCol w:w="18"/>
        <w:gridCol w:w="1665"/>
        <w:gridCol w:w="16"/>
        <w:gridCol w:w="1206"/>
      </w:tblGrid>
      <w:tr w:rsidR="0061261E" w:rsidRPr="001E5179" w:rsidTr="00D37602">
        <w:trPr>
          <w:trHeight w:val="1000"/>
        </w:trPr>
        <w:tc>
          <w:tcPr>
            <w:tcW w:w="1440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3372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17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br w:type="page"/>
            </w:r>
            <w:r w:rsidRPr="001E5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جلسه</w:t>
            </w:r>
            <w:r w:rsidR="00337207" w:rsidRPr="001E5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1E5179">
              <w:rPr>
                <w:rFonts w:ascii="MinionPro-Regular" w:hAnsi="MinionPro-Regular" w:cs="B Nazanin"/>
                <w:sz w:val="30"/>
                <w:szCs w:val="30"/>
              </w:rPr>
              <w:t>Drug Therapy for Dyslipidemias</w:t>
            </w:r>
            <w:r w:rsidR="00337207" w:rsidRPr="001E5179">
              <w:rPr>
                <w:rFonts w:ascii="MinionPro-Regular" w:hAnsi="MinionPro-Regular" w:cs="B Nazanin" w:hint="cs"/>
                <w:sz w:val="30"/>
                <w:szCs w:val="30"/>
                <w:rtl/>
              </w:rPr>
              <w:t xml:space="preserve">             </w:t>
            </w:r>
            <w:r w:rsidR="00337207" w:rsidRPr="001E5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مدرس: دکتر آذرمی</w:t>
            </w:r>
          </w:p>
        </w:tc>
      </w:tr>
      <w:tr w:rsidR="0061261E" w:rsidRPr="001E5179" w:rsidTr="00D37602">
        <w:trPr>
          <w:trHeight w:val="740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2"/>
                <w:rtl/>
                <w:lang w:bidi="fa-IR"/>
              </w:rPr>
              <w:t>اهداف اختصاصي</w:t>
            </w:r>
          </w:p>
        </w:tc>
        <w:tc>
          <w:tcPr>
            <w:tcW w:w="18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2"/>
                <w:rtl/>
                <w:lang w:bidi="fa-IR"/>
              </w:rPr>
              <w:t>حيطه هاي اهداف</w:t>
            </w:r>
          </w:p>
        </w:tc>
        <w:tc>
          <w:tcPr>
            <w:tcW w:w="14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2"/>
                <w:rtl/>
                <w:lang w:bidi="fa-IR"/>
              </w:rPr>
              <w:t>فعاليت استاد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2"/>
                <w:rtl/>
                <w:lang w:bidi="fa-IR"/>
              </w:rPr>
              <w:t>فعاليت دانشجو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2"/>
                <w:rtl/>
                <w:lang w:bidi="fa-IR"/>
              </w:rPr>
              <w:t>عرصه يادگيري</w:t>
            </w: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2"/>
                <w:rtl/>
                <w:lang w:bidi="fa-IR"/>
              </w:rPr>
              <w:t>رسانه کمک آموزشي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1261E" w:rsidRPr="001E5179" w:rsidRDefault="0061261E" w:rsidP="00D37602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2"/>
                <w:rtl/>
                <w:lang w:bidi="fa-IR"/>
              </w:rPr>
              <w:t>روش ارزيابي</w:t>
            </w: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</w:tr>
      <w:tr w:rsidR="0061261E" w:rsidRPr="001E5179" w:rsidTr="00FC2EEF">
        <w:trPr>
          <w:trHeight w:val="2290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61E" w:rsidRPr="001E5179" w:rsidRDefault="0061261E" w:rsidP="00D37602">
            <w:pPr>
              <w:spacing w:line="276" w:lineRule="auto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/>
                <w:b/>
                <w:bCs/>
                <w:sz w:val="13"/>
                <w:szCs w:val="13"/>
                <w:rtl/>
              </w:rPr>
              <w:t>در پايان اين جلسه انتظار م</w:t>
            </w: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>ي</w:t>
            </w:r>
            <w:r w:rsidRPr="001E5179">
              <w:rPr>
                <w:rFonts w:cs="B Nazanin"/>
                <w:b/>
                <w:bCs/>
                <w:sz w:val="13"/>
                <w:szCs w:val="13"/>
                <w:rtl/>
              </w:rPr>
              <w:t xml:space="preserve"> رود دانشجويان</w:t>
            </w: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: </w:t>
            </w:r>
            <w:r w:rsidRPr="001E5179">
              <w:rPr>
                <w:rFonts w:cs="B Nazanin"/>
                <w:b/>
                <w:bCs/>
                <w:sz w:val="13"/>
                <w:szCs w:val="13"/>
                <w:rtl/>
              </w:rPr>
              <w:t>: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- روند متابوليسم ليپوپروتئين ها (شيلوميکرونها ، باقي مانده هاي شيلوميکرون ها ، ليپوپروتئين با دانسيته  بسيار کم، ليپوپروتئين با دانسيته  کم ،  ليپوپروتئين با دانسيته  زياد و ليپوپروتئن </w:t>
            </w:r>
            <w:r w:rsidRPr="001E5179">
              <w:rPr>
                <w:rFonts w:cs="B Nazanin"/>
                <w:b/>
                <w:bCs/>
                <w:sz w:val="13"/>
                <w:szCs w:val="13"/>
              </w:rPr>
              <w:t xml:space="preserve">a </w:t>
            </w: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  <w:lang w:bidi="fa-IR"/>
              </w:rPr>
              <w:t xml:space="preserve"> )</w:t>
            </w: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  را با جايگاه هايي که ميتواند تحت تاثير داروها قرار بگيرد و يا تحت پلي مورفيسم و يا نقص  ژنتيکي متفاوت باشند را توضيح دهد   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- آپوليپوپروتيئن ها را توضيح دهد 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- راهنما هاي باليني را در رابطه با هيپرلييپيدمي و ارزيابي و درمان بيماران بداند. 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- ارزيابي خطر بيماري قلبي عروقي آترواسکلروتيک را توضيح دهد 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>- نحوه انتخاب داروها را  در بيماري هاي مختلف هيپرليپدميک بيان کند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  - دارودرماني استاتين ها را بطور کامل شامل انواع استاتين ها، مکانيسم اثر  آنها ،  خصوصيات کينتيکي ،  عوارض جانبي ، تداخل اثر دارويي اين داروها را توضيح دهد 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 جايگاه  داروهاي استاتيني را  در بيماري هاي مختلف هيپرليپيدمي و ساير بيماري ها بشناسد 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>- دارودرماني نيتکونيک اسيد  را بطور کامل شامل انواع  فراورده هاي هاي آن ، مکانيسم اثر  ، خصوصيات کينتيکي ،  عوارض جانبي ، تداخل اثر دارويي را توضيح دهد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>- دارودرماني فيبرات ها   را بطور کامل شامل انواع  فراورده هاي هاي آن ، مکانيسم اثر  ، خصوصيات کينتيکي ،  عوارض جانبي و  تداخل اثر دارويي را توضيح دهد.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- دارودرماني رزين هاي متصل شوند به اسيد هاي صفراوي   را بطور کامل شامل انواع  فراورده هاي  آن ، مکانيسم اثر  ، خصوصيات کينتيکي ،  عوارض جانبي ، تداخل اثر دارويي را توضيح دهد. </w:t>
            </w:r>
          </w:p>
          <w:p w:rsidR="0061261E" w:rsidRPr="001E5179" w:rsidRDefault="0061261E" w:rsidP="00D37602">
            <w:pPr>
              <w:spacing w:line="276" w:lineRule="auto"/>
              <w:ind w:left="16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- جايگاه اسيد هاي چرب امگا 3 را در بيماري هيپرليپيدمي توضيح دهد. </w:t>
            </w:r>
          </w:p>
          <w:p w:rsidR="0061261E" w:rsidRPr="001E5179" w:rsidRDefault="0061261E" w:rsidP="0061261E">
            <w:pPr>
              <w:spacing w:line="276" w:lineRule="auto"/>
              <w:ind w:left="16"/>
              <w:rPr>
                <w:rFonts w:cs="B Nazanin"/>
                <w:b/>
                <w:bCs/>
                <w:szCs w:val="20"/>
              </w:rPr>
            </w:pP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- جايگاه مهار کننده هاي </w:t>
            </w:r>
            <w:r w:rsidRPr="001E5179">
              <w:rPr>
                <w:rFonts w:cs="B Nazanin"/>
                <w:b/>
                <w:bCs/>
                <w:sz w:val="13"/>
                <w:szCs w:val="13"/>
              </w:rPr>
              <w:t>PCSK9</w:t>
            </w: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 ، </w:t>
            </w:r>
            <w:r w:rsidRPr="001E5179">
              <w:rPr>
                <w:rFonts w:cs="B Nazanin"/>
                <w:b/>
                <w:bCs/>
                <w:sz w:val="13"/>
                <w:szCs w:val="13"/>
              </w:rPr>
              <w:t>Microsomal Triglyceride Transfer</w:t>
            </w: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 ،</w:t>
            </w:r>
            <w:r w:rsidRPr="001E5179">
              <w:rPr>
                <w:rFonts w:cs="B Nazanin"/>
                <w:b/>
                <w:bCs/>
                <w:sz w:val="13"/>
                <w:szCs w:val="13"/>
              </w:rPr>
              <w:t>Cholesterol Absorption</w:t>
            </w: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 و سنتز آپوپروتئين </w:t>
            </w:r>
            <w:r w:rsidRPr="001E5179">
              <w:rPr>
                <w:rFonts w:cs="B Nazanin"/>
                <w:b/>
                <w:bCs/>
                <w:sz w:val="13"/>
                <w:szCs w:val="13"/>
              </w:rPr>
              <w:t>B100</w:t>
            </w:r>
            <w:r w:rsidRPr="001E5179">
              <w:rPr>
                <w:rFonts w:cs="B Nazanin" w:hint="cs"/>
                <w:b/>
                <w:bCs/>
                <w:sz w:val="13"/>
                <w:szCs w:val="13"/>
                <w:rtl/>
              </w:rPr>
              <w:t xml:space="preserve"> را در دارودرماني هيپرليپيدمي توضيح دهد و دارويي که در اين موارد مطرح هستند نام ببريد خصوصيات کينتيکي ، عوارض و تداخل دارويي  احتمالي آن هار ا توضيح دهيد</w:t>
            </w:r>
          </w:p>
        </w:tc>
        <w:tc>
          <w:tcPr>
            <w:tcW w:w="18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ind w:left="98"/>
              <w:rPr>
                <w:rFonts w:cs="B Nazanin"/>
                <w:b/>
                <w:bCs/>
                <w:szCs w:val="20"/>
              </w:rPr>
            </w:pPr>
            <w:r w:rsidRPr="001E5179">
              <w:rPr>
                <w:rFonts w:cs="B Nazanin"/>
                <w:b/>
                <w:bCs/>
                <w:szCs w:val="20"/>
                <w:rtl/>
              </w:rPr>
              <w:t>شناختي شامل</w:t>
            </w:r>
          </w:p>
          <w:p w:rsidR="0061261E" w:rsidRPr="001E5179" w:rsidRDefault="0061261E" w:rsidP="0061261E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Cs w:val="20"/>
              </w:rPr>
            </w:pPr>
            <w:r w:rsidRPr="001E5179">
              <w:rPr>
                <w:rFonts w:cs="B Nazanin"/>
                <w:b/>
                <w:bCs/>
                <w:szCs w:val="20"/>
                <w:rtl/>
              </w:rPr>
              <w:t>دانش</w:t>
            </w:r>
          </w:p>
          <w:p w:rsidR="0061261E" w:rsidRPr="001E5179" w:rsidRDefault="0061261E" w:rsidP="0061261E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Cs w:val="20"/>
              </w:rPr>
            </w:pPr>
            <w:r w:rsidRPr="001E5179">
              <w:rPr>
                <w:rFonts w:cs="B Nazanin"/>
                <w:b/>
                <w:bCs/>
                <w:szCs w:val="20"/>
                <w:rtl/>
              </w:rPr>
              <w:t>فراگيري</w:t>
            </w:r>
          </w:p>
          <w:p w:rsidR="0061261E" w:rsidRPr="001E5179" w:rsidRDefault="0061261E" w:rsidP="0061261E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Cs w:val="20"/>
              </w:rPr>
            </w:pPr>
            <w:r w:rsidRPr="001E5179">
              <w:rPr>
                <w:rFonts w:cs="B Nazanin"/>
                <w:b/>
                <w:bCs/>
                <w:szCs w:val="20"/>
                <w:rtl/>
              </w:rPr>
              <w:t xml:space="preserve"> كاربستن </w:t>
            </w:r>
          </w:p>
          <w:p w:rsidR="0061261E" w:rsidRPr="001E5179" w:rsidRDefault="0061261E" w:rsidP="0061261E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Cs w:val="20"/>
              </w:rPr>
            </w:pPr>
            <w:r w:rsidRPr="001E5179">
              <w:rPr>
                <w:rFonts w:cs="B Nazanin"/>
                <w:b/>
                <w:bCs/>
                <w:szCs w:val="20"/>
                <w:rtl/>
              </w:rPr>
              <w:t>تجزيه وتحليل</w:t>
            </w:r>
          </w:p>
          <w:p w:rsidR="0061261E" w:rsidRPr="001E5179" w:rsidRDefault="0061261E" w:rsidP="00D37602">
            <w:pPr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/>
                <w:b/>
                <w:bCs/>
                <w:szCs w:val="20"/>
                <w:rtl/>
              </w:rPr>
              <w:t xml:space="preserve"> و تركيب</w:t>
            </w:r>
          </w:p>
        </w:tc>
        <w:tc>
          <w:tcPr>
            <w:tcW w:w="143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سخنراني با پاورپوينت و سوال و جواب از دانشجويان و تشويق دانشجويان براي مشارکت بيشتر </w:t>
            </w: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61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حضور مرتب و به موقع در كلاس</w:t>
            </w: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شرکت فعال در کلاس</w:t>
            </w: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مشارکت در بحث </w:t>
            </w: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8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انجام تکاليف که بصورت سوال و  </w:t>
            </w:r>
            <w:r w:rsidRPr="001E5179">
              <w:rPr>
                <w:rFonts w:cs="B Nazanin"/>
                <w:b/>
                <w:bCs/>
                <w:szCs w:val="20"/>
              </w:rPr>
              <w:t xml:space="preserve">Case </w:t>
            </w:r>
            <w:r w:rsidRPr="001E517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مطرح ميشود </w:t>
            </w:r>
          </w:p>
        </w:tc>
        <w:tc>
          <w:tcPr>
            <w:tcW w:w="1103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کلاس درس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61261E" w:rsidRPr="001E5179" w:rsidRDefault="00FC2EEF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8"/>
                <w:rtl/>
                <w:lang w:bidi="fa-IR"/>
              </w:rPr>
            </w:pPr>
            <w:r w:rsidRPr="001E5179">
              <w:rPr>
                <w:rFonts w:cs="B Nazanin" w:hint="cs"/>
                <w:b/>
                <w:bCs/>
                <w:sz w:val="24"/>
                <w:szCs w:val="28"/>
                <w:rtl/>
                <w:lang w:bidi="fa-IR"/>
              </w:rPr>
              <w:t>5/2 ساعت</w:t>
            </w:r>
          </w:p>
          <w:p w:rsidR="00FC2EEF" w:rsidRPr="001E5179" w:rsidRDefault="00FC2EEF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FC2EEF" w:rsidRPr="001E5179" w:rsidRDefault="00FC2EEF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50 دقيقه اول تدريس</w:t>
            </w:r>
          </w:p>
          <w:p w:rsidR="0061261E" w:rsidRPr="001E5179" w:rsidRDefault="0061261E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10 دقيقه استراحت</w:t>
            </w:r>
          </w:p>
          <w:p w:rsidR="0061261E" w:rsidRPr="001E5179" w:rsidRDefault="0061261E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40 دقيقه دوم تدريس</w:t>
            </w:r>
          </w:p>
          <w:p w:rsidR="0061261E" w:rsidRPr="001E5179" w:rsidRDefault="0061261E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20 دقيقه جمع بندي و پاسخ به سوالات و حضور و غياب</w:t>
            </w:r>
          </w:p>
          <w:p w:rsidR="0061261E" w:rsidRPr="001E5179" w:rsidRDefault="0061261E" w:rsidP="00FC2E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683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 xml:space="preserve">کامپيوتر و ويديو پروژکتور </w:t>
            </w: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</w:rPr>
            </w:pPr>
            <w:r w:rsidRPr="001E5179">
              <w:rPr>
                <w:rFonts w:cs="B Nazanin"/>
                <w:b/>
                <w:bCs/>
                <w:szCs w:val="20"/>
              </w:rPr>
              <w:t>(Powerpoint)</w:t>
            </w: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  <w:r w:rsidRPr="001E5179">
              <w:rPr>
                <w:rFonts w:cs="B Nazanin" w:hint="cs"/>
                <w:b/>
                <w:bCs/>
                <w:szCs w:val="20"/>
                <w:rtl/>
              </w:rPr>
              <w:t>و وايت بورد</w:t>
            </w:r>
          </w:p>
        </w:tc>
        <w:tc>
          <w:tcPr>
            <w:tcW w:w="12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1261E" w:rsidRPr="001E5179" w:rsidRDefault="0061261E" w:rsidP="00D37602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ارزيابي انجام تكاليف </w:t>
            </w:r>
          </w:p>
          <w:p w:rsidR="0061261E" w:rsidRPr="001E5179" w:rsidRDefault="0061261E" w:rsidP="00D37602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كوئيز و پرسش و پاسخ كلاسي </w:t>
            </w:r>
          </w:p>
          <w:p w:rsidR="0061261E" w:rsidRPr="001E5179" w:rsidRDefault="0061261E" w:rsidP="00D37602">
            <w:pPr>
              <w:rPr>
                <w:rFonts w:cs="B Nazanin"/>
                <w:b/>
                <w:bCs/>
                <w:rtl/>
              </w:rPr>
            </w:pPr>
            <w:r w:rsidRPr="001E5179">
              <w:rPr>
                <w:rFonts w:cs="B Nazanin" w:hint="cs"/>
                <w:b/>
                <w:bCs/>
                <w:rtl/>
              </w:rPr>
              <w:t xml:space="preserve">- ارزشيابي پايان ترم بصورت تشريحي </w:t>
            </w:r>
          </w:p>
          <w:p w:rsidR="0061261E" w:rsidRPr="001E5179" w:rsidRDefault="0061261E" w:rsidP="00D37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</w:rPr>
            </w:pPr>
          </w:p>
        </w:tc>
      </w:tr>
    </w:tbl>
    <w:p w:rsidR="00FC2EEF" w:rsidRPr="001E5179" w:rsidRDefault="00FC2EEF" w:rsidP="00FC2EEF">
      <w:pPr>
        <w:spacing w:after="160" w:line="259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1E5179" w:rsidRDefault="001E5179">
      <w:pPr>
        <w:bidi w:val="0"/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815985" w:rsidRPr="001E5179" w:rsidRDefault="00815985" w:rsidP="00FC2EEF">
      <w:pPr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1E517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سياست مسئول دوره در مورد برخورد با غيبت و تاخير دانشجو در کلاس درس:</w:t>
      </w:r>
    </w:p>
    <w:p w:rsidR="00FC2EEF" w:rsidRPr="001E5179" w:rsidRDefault="00FC2EEF" w:rsidP="00FC2EEF">
      <w:pPr>
        <w:bidi w:val="0"/>
        <w:spacing w:after="160" w:line="259" w:lineRule="auto"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815985" w:rsidRPr="001E5179" w:rsidRDefault="00815985" w:rsidP="00815985">
      <w:pPr>
        <w:ind w:left="1080"/>
        <w:rPr>
          <w:rFonts w:cs="B Nazanin"/>
          <w:b/>
          <w:bCs/>
          <w:sz w:val="24"/>
          <w:szCs w:val="24"/>
          <w:lang w:bidi="fa-IR"/>
        </w:rPr>
      </w:pPr>
      <w:r w:rsidRPr="001E517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گزارش به آموزس دانشکده و گروه مربوطه</w:t>
      </w:r>
    </w:p>
    <w:p w:rsidR="00815985" w:rsidRPr="001E5179" w:rsidRDefault="00815985" w:rsidP="00815985">
      <w:pPr>
        <w:ind w:left="1080"/>
        <w:rPr>
          <w:rFonts w:cs="B Nazanin"/>
          <w:b/>
          <w:bCs/>
          <w:sz w:val="24"/>
          <w:szCs w:val="24"/>
          <w:lang w:bidi="fa-IR"/>
        </w:rPr>
      </w:pPr>
    </w:p>
    <w:p w:rsidR="00815985" w:rsidRPr="001E5179" w:rsidRDefault="00815985" w:rsidP="00815985">
      <w:pPr>
        <w:ind w:left="1080"/>
        <w:rPr>
          <w:rFonts w:cs="B Nazanin"/>
          <w:b/>
          <w:bCs/>
          <w:sz w:val="24"/>
          <w:szCs w:val="24"/>
          <w:lang w:bidi="fa-IR"/>
        </w:rPr>
      </w:pPr>
    </w:p>
    <w:p w:rsidR="00815985" w:rsidRPr="001E5179" w:rsidRDefault="00815985" w:rsidP="0081598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rtl/>
          <w:lang w:bidi="fa-IR"/>
        </w:rPr>
      </w:pPr>
    </w:p>
    <w:p w:rsidR="00815985" w:rsidRPr="001E5179" w:rsidRDefault="00815985" w:rsidP="00815985">
      <w:pPr>
        <w:numPr>
          <w:ilvl w:val="1"/>
          <w:numId w:val="1"/>
        </w:numPr>
        <w:jc w:val="lowKashida"/>
        <w:rPr>
          <w:rFonts w:cs="B Nazanin"/>
          <w:b/>
          <w:bCs/>
          <w:sz w:val="28"/>
          <w:szCs w:val="28"/>
          <w:lang w:bidi="fa-IR"/>
        </w:rPr>
      </w:pPr>
      <w:r w:rsidRPr="001E5179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ارزشيابي دانشجو و بارم مربوط به هر ارزشيابي : </w:t>
      </w:r>
    </w:p>
    <w:p w:rsidR="00815985" w:rsidRPr="001E5179" w:rsidRDefault="00815985" w:rsidP="0081598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1E5179">
        <w:rPr>
          <w:rFonts w:cs="B Nazanin" w:hint="cs"/>
          <w:b/>
          <w:bCs/>
          <w:sz w:val="28"/>
          <w:szCs w:val="28"/>
          <w:rtl/>
          <w:lang w:bidi="fa-IR"/>
        </w:rPr>
        <w:t xml:space="preserve"> الف ) در طول دوره امتحان  ميان ترم    30%              ب ) پايان دوره   70%      </w:t>
      </w:r>
      <w:r w:rsidR="00186DBD">
        <w:rPr>
          <w:rFonts w:cs="B Nazanin" w:hint="cs"/>
          <w:b/>
          <w:bCs/>
          <w:sz w:val="28"/>
          <w:szCs w:val="28"/>
          <w:rtl/>
          <w:lang w:bidi="fa-IR"/>
        </w:rPr>
        <w:t xml:space="preserve"> امتحان پایان ترم بیشتر بصورت تشریحی خواهد بود </w:t>
      </w:r>
      <w:r w:rsidRPr="001E517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</w:p>
    <w:p w:rsidR="00815985" w:rsidRPr="001E5179" w:rsidRDefault="00815985" w:rsidP="0081598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815985" w:rsidRPr="001E5179" w:rsidRDefault="00815985" w:rsidP="00DE6AD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Nazanin"/>
          <w:b/>
          <w:bCs/>
          <w:sz w:val="32"/>
          <w:szCs w:val="32"/>
          <w:lang w:bidi="fa-IR"/>
        </w:rPr>
      </w:pPr>
      <w:r w:rsidRPr="001E5179">
        <w:rPr>
          <w:rFonts w:cs="B Nazanin" w:hint="cs"/>
          <w:b/>
          <w:bCs/>
          <w:sz w:val="28"/>
          <w:szCs w:val="28"/>
          <w:rtl/>
          <w:lang w:bidi="fa-IR"/>
        </w:rPr>
        <w:t>منابع اصلي درس</w:t>
      </w:r>
      <w:r w:rsidR="00DE6AD4" w:rsidRPr="001E5179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15985" w:rsidRPr="001E5179" w:rsidRDefault="00815985" w:rsidP="00815985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815985" w:rsidRPr="001E5179" w:rsidRDefault="00815985" w:rsidP="00815985">
      <w:pPr>
        <w:pStyle w:val="ListParagraph"/>
        <w:numPr>
          <w:ilvl w:val="0"/>
          <w:numId w:val="6"/>
        </w:numPr>
        <w:tabs>
          <w:tab w:val="left" w:pos="0"/>
          <w:tab w:val="left" w:pos="376"/>
          <w:tab w:val="center" w:pos="7568"/>
        </w:tabs>
        <w:bidi w:val="0"/>
        <w:jc w:val="lowKashida"/>
        <w:rPr>
          <w:rFonts w:cs="B Nazanin"/>
          <w:b/>
          <w:bCs/>
          <w:sz w:val="32"/>
          <w:szCs w:val="32"/>
          <w:lang w:bidi="fa-IR"/>
        </w:rPr>
      </w:pPr>
      <w:r w:rsidRPr="001E5179">
        <w:rPr>
          <w:rFonts w:cs="B Nazanin"/>
          <w:b/>
          <w:bCs/>
          <w:sz w:val="32"/>
          <w:szCs w:val="32"/>
          <w:u w:val="single"/>
          <w:lang w:bidi="fa-IR"/>
        </w:rPr>
        <w:t>The Pharmacological Basis of Therapeutics</w:t>
      </w:r>
      <w:r w:rsidRPr="001E5179">
        <w:rPr>
          <w:rFonts w:cs="B Nazanin"/>
          <w:b/>
          <w:bCs/>
          <w:sz w:val="32"/>
          <w:szCs w:val="32"/>
          <w:lang w:bidi="fa-IR"/>
        </w:rPr>
        <w:t xml:space="preserve">, Hardman, J.G., Gilman, A.G., Limbird, L.E. (eds.) McGraw-Hill, New York, (Last edition). </w:t>
      </w:r>
    </w:p>
    <w:p w:rsidR="00815985" w:rsidRPr="001E5179" w:rsidRDefault="00815985" w:rsidP="00815985">
      <w:pPr>
        <w:tabs>
          <w:tab w:val="left" w:pos="0"/>
          <w:tab w:val="left" w:pos="376"/>
          <w:tab w:val="center" w:pos="7568"/>
        </w:tabs>
        <w:bidi w:val="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815985" w:rsidRPr="001E5179" w:rsidRDefault="00815985" w:rsidP="00815985">
      <w:pPr>
        <w:pStyle w:val="ListParagraph"/>
        <w:numPr>
          <w:ilvl w:val="0"/>
          <w:numId w:val="6"/>
        </w:numPr>
        <w:tabs>
          <w:tab w:val="left" w:pos="0"/>
          <w:tab w:val="left" w:pos="376"/>
          <w:tab w:val="center" w:pos="7568"/>
        </w:tabs>
        <w:bidi w:val="0"/>
        <w:jc w:val="lowKashida"/>
        <w:rPr>
          <w:rFonts w:cs="B Nazanin"/>
          <w:b/>
          <w:bCs/>
          <w:sz w:val="32"/>
          <w:szCs w:val="32"/>
          <w:lang w:bidi="fa-IR"/>
        </w:rPr>
      </w:pPr>
      <w:r w:rsidRPr="001E5179">
        <w:rPr>
          <w:rFonts w:cs="B Nazanin"/>
          <w:b/>
          <w:bCs/>
          <w:sz w:val="32"/>
          <w:szCs w:val="32"/>
          <w:u w:val="single"/>
          <w:lang w:bidi="fa-IR"/>
        </w:rPr>
        <w:t>Basic and Clinical Pharmacology</w:t>
      </w:r>
      <w:r w:rsidRPr="001E5179">
        <w:rPr>
          <w:rFonts w:cs="B Nazanin"/>
          <w:b/>
          <w:bCs/>
          <w:sz w:val="32"/>
          <w:szCs w:val="32"/>
          <w:lang w:bidi="fa-IR"/>
        </w:rPr>
        <w:t>, Katzung, B.G. (ed.) Appleton &amp; Lange, Norwalk, CN, (Last  edition).</w:t>
      </w:r>
    </w:p>
    <w:p w:rsidR="00815985" w:rsidRPr="001E5179" w:rsidRDefault="00815985" w:rsidP="00815985">
      <w:pPr>
        <w:pStyle w:val="ListParagraph"/>
        <w:tabs>
          <w:tab w:val="left" w:pos="0"/>
          <w:tab w:val="left" w:pos="376"/>
          <w:tab w:val="center" w:pos="7568"/>
        </w:tabs>
        <w:bidi w:val="0"/>
        <w:ind w:left="780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DE6AD4" w:rsidRPr="001E5179" w:rsidRDefault="00DE6AD4" w:rsidP="00DE6AD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056949" w:rsidRPr="00056949" w:rsidRDefault="00DE6AD4" w:rsidP="00DE6AD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Nazanin"/>
          <w:b/>
          <w:bCs/>
          <w:sz w:val="32"/>
          <w:szCs w:val="32"/>
          <w:lang w:bidi="fa-IR"/>
        </w:rPr>
      </w:pPr>
      <w:r w:rsidRPr="001E5179">
        <w:rPr>
          <w:rFonts w:cs="B Nazanin" w:hint="cs"/>
          <w:b/>
          <w:bCs/>
          <w:sz w:val="28"/>
          <w:szCs w:val="28"/>
          <w:rtl/>
          <w:lang w:bidi="fa-IR"/>
        </w:rPr>
        <w:t xml:space="preserve">منابع کمکی و تکميلي:     </w:t>
      </w:r>
    </w:p>
    <w:p w:rsidR="00DE6AD4" w:rsidRPr="00056949" w:rsidRDefault="00DE6AD4" w:rsidP="00056949">
      <w:pPr>
        <w:tabs>
          <w:tab w:val="left" w:pos="-164"/>
          <w:tab w:val="left" w:pos="16"/>
          <w:tab w:val="left" w:pos="376"/>
          <w:tab w:val="center" w:pos="7568"/>
        </w:tabs>
        <w:ind w:left="2880" w:right="720"/>
        <w:jc w:val="right"/>
        <w:rPr>
          <w:rFonts w:cs="B Nazanin"/>
          <w:b/>
          <w:bCs/>
          <w:sz w:val="32"/>
          <w:szCs w:val="32"/>
          <w:lang w:bidi="fa-IR"/>
        </w:rPr>
      </w:pPr>
      <w:r w:rsidRPr="00056949">
        <w:rPr>
          <w:rFonts w:cs="B Nazanin"/>
          <w:b/>
          <w:bCs/>
          <w:sz w:val="32"/>
          <w:szCs w:val="32"/>
          <w:u w:val="single"/>
          <w:lang w:bidi="fa-IR"/>
        </w:rPr>
        <w:t>Applied Therapeutics: The Clinical Use of Drug</w:t>
      </w:r>
    </w:p>
    <w:p w:rsidR="00DE6AD4" w:rsidRPr="001E5179" w:rsidRDefault="00DE6AD4" w:rsidP="00DE6AD4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DE6AD4" w:rsidRPr="001E5179" w:rsidRDefault="00DE6AD4" w:rsidP="00DE6AD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1E5179">
        <w:rPr>
          <w:rFonts w:cs="B Nazanin" w:hint="cs"/>
          <w:b/>
          <w:bCs/>
          <w:sz w:val="28"/>
          <w:szCs w:val="28"/>
          <w:rtl/>
          <w:lang w:bidi="fa-IR"/>
        </w:rPr>
        <w:t>منابع اصلی و كمكي بصورت كتاب الكترونيك در دسترس قرار ميگيرد.</w:t>
      </w:r>
    </w:p>
    <w:sectPr w:rsidR="00DE6AD4" w:rsidRPr="001E5179" w:rsidSect="00337207">
      <w:footerReference w:type="even" r:id="rId7"/>
      <w:footerReference w:type="default" r:id="rId8"/>
      <w:pgSz w:w="16838" w:h="11906" w:orient="landscape"/>
      <w:pgMar w:top="810" w:right="851" w:bottom="851" w:left="851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A3" w:rsidRDefault="00C241A3">
      <w:r>
        <w:separator/>
      </w:r>
    </w:p>
  </w:endnote>
  <w:endnote w:type="continuationSeparator" w:id="0">
    <w:p w:rsidR="00C241A3" w:rsidRDefault="00C2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inionPro-Regular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02" w:rsidRDefault="00D37602" w:rsidP="001F439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37602" w:rsidRDefault="00D37602" w:rsidP="001F43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02" w:rsidRDefault="00D37602" w:rsidP="001F439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86DBD">
      <w:rPr>
        <w:rStyle w:val="PageNumber"/>
        <w:noProof/>
        <w:rtl/>
      </w:rPr>
      <w:t>14</w:t>
    </w:r>
    <w:r>
      <w:rPr>
        <w:rStyle w:val="PageNumber"/>
        <w:rtl/>
      </w:rPr>
      <w:fldChar w:fldCharType="end"/>
    </w:r>
  </w:p>
  <w:p w:rsidR="00D37602" w:rsidRDefault="00D37602" w:rsidP="001F43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A3" w:rsidRDefault="00C241A3">
      <w:r>
        <w:separator/>
      </w:r>
    </w:p>
  </w:footnote>
  <w:footnote w:type="continuationSeparator" w:id="0">
    <w:p w:rsidR="00C241A3" w:rsidRDefault="00C24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35pt;height:9.35pt" o:bullet="t">
        <v:imagedata r:id="rId1" o:title="clip_image001"/>
      </v:shape>
    </w:pict>
  </w:numPicBullet>
  <w:abstractNum w:abstractNumId="0">
    <w:nsid w:val="0A9E04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404863"/>
    <w:multiLevelType w:val="hybridMultilevel"/>
    <w:tmpl w:val="AB66F33E"/>
    <w:lvl w:ilvl="0" w:tplc="F9D4BE28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4EC1"/>
    <w:multiLevelType w:val="hybridMultilevel"/>
    <w:tmpl w:val="0EB0D25C"/>
    <w:lvl w:ilvl="0" w:tplc="8558F87A">
      <w:start w:val="5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3">
    <w:nsid w:val="2B7F52E7"/>
    <w:multiLevelType w:val="hybridMultilevel"/>
    <w:tmpl w:val="7BCEEE4E"/>
    <w:lvl w:ilvl="0" w:tplc="E7EE2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434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A6F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A5C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CE7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9A21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0B7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214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8C05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8563FD"/>
    <w:multiLevelType w:val="hybridMultilevel"/>
    <w:tmpl w:val="648A9E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B07E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634280F"/>
    <w:multiLevelType w:val="hybridMultilevel"/>
    <w:tmpl w:val="13D674C8"/>
    <w:lvl w:ilvl="0" w:tplc="C47434E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A54C2"/>
    <w:multiLevelType w:val="hybridMultilevel"/>
    <w:tmpl w:val="D848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A28FE"/>
    <w:multiLevelType w:val="hybridMultilevel"/>
    <w:tmpl w:val="E3327EAE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C47434E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A05EA"/>
    <w:multiLevelType w:val="hybridMultilevel"/>
    <w:tmpl w:val="3E36F082"/>
    <w:lvl w:ilvl="0" w:tplc="1794D6A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17005F"/>
    <w:multiLevelType w:val="hybridMultilevel"/>
    <w:tmpl w:val="D228090C"/>
    <w:lvl w:ilvl="0" w:tplc="CDF4B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0E0D20"/>
    <w:multiLevelType w:val="hybridMultilevel"/>
    <w:tmpl w:val="91362A0E"/>
    <w:lvl w:ilvl="0" w:tplc="C47434E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830A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14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95"/>
    <w:rsid w:val="000478BC"/>
    <w:rsid w:val="00056949"/>
    <w:rsid w:val="0007500C"/>
    <w:rsid w:val="000E6503"/>
    <w:rsid w:val="000F7283"/>
    <w:rsid w:val="001045D1"/>
    <w:rsid w:val="00112DE2"/>
    <w:rsid w:val="00153308"/>
    <w:rsid w:val="00186DBD"/>
    <w:rsid w:val="001C5CF2"/>
    <w:rsid w:val="001E5179"/>
    <w:rsid w:val="001F4391"/>
    <w:rsid w:val="002A3E84"/>
    <w:rsid w:val="00337207"/>
    <w:rsid w:val="003C55C0"/>
    <w:rsid w:val="00453B93"/>
    <w:rsid w:val="005202A4"/>
    <w:rsid w:val="00546058"/>
    <w:rsid w:val="005738C8"/>
    <w:rsid w:val="0061261E"/>
    <w:rsid w:val="00616695"/>
    <w:rsid w:val="006824C3"/>
    <w:rsid w:val="00690BAA"/>
    <w:rsid w:val="006B6519"/>
    <w:rsid w:val="00756CEF"/>
    <w:rsid w:val="007D2FAD"/>
    <w:rsid w:val="007E2516"/>
    <w:rsid w:val="00815985"/>
    <w:rsid w:val="0083701A"/>
    <w:rsid w:val="008E5D96"/>
    <w:rsid w:val="00964575"/>
    <w:rsid w:val="0096494A"/>
    <w:rsid w:val="00AB0354"/>
    <w:rsid w:val="00AC792B"/>
    <w:rsid w:val="00B3776B"/>
    <w:rsid w:val="00BB595E"/>
    <w:rsid w:val="00BF4C48"/>
    <w:rsid w:val="00C241A3"/>
    <w:rsid w:val="00D16FD2"/>
    <w:rsid w:val="00D37602"/>
    <w:rsid w:val="00DE6AD4"/>
    <w:rsid w:val="00F16160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85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598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15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15985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815985"/>
  </w:style>
  <w:style w:type="paragraph" w:styleId="ListParagraph">
    <w:name w:val="List Paragraph"/>
    <w:basedOn w:val="Normal"/>
    <w:uiPriority w:val="34"/>
    <w:qFormat/>
    <w:rsid w:val="00815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503"/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14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</dc:creator>
  <cp:keywords/>
  <dc:description/>
  <cp:lastModifiedBy>DR-AZARMI</cp:lastModifiedBy>
  <cp:revision>21</cp:revision>
  <dcterms:created xsi:type="dcterms:W3CDTF">2018-08-18T09:47:00Z</dcterms:created>
  <dcterms:modified xsi:type="dcterms:W3CDTF">2019-10-05T08:16:00Z</dcterms:modified>
</cp:coreProperties>
</file>